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EF6276">
        <w:rPr>
          <w:noProof/>
        </w:rPr>
        <w:t>18</w:t>
      </w:r>
      <w:r w:rsidRPr="00B95798">
        <w:rPr>
          <w:noProof/>
        </w:rPr>
        <w:t>/</w:t>
      </w:r>
      <w:r>
        <w:rPr>
          <w:noProof/>
        </w:rPr>
        <w:t>202</w:t>
      </w:r>
      <w:r w:rsidR="00EF6276">
        <w:rPr>
          <w:noProof/>
        </w:rPr>
        <w:t>2</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EF6276" w:rsidRPr="00EF6276" w:rsidRDefault="00EF6276" w:rsidP="00EF6276">
      <w:pPr>
        <w:jc w:val="center"/>
        <w:rPr>
          <w:b/>
          <w:i/>
          <w:sz w:val="32"/>
          <w:szCs w:val="32"/>
        </w:rPr>
      </w:pPr>
      <w:r w:rsidRPr="00EF6276">
        <w:rPr>
          <w:b/>
          <w:i/>
          <w:noProof/>
          <w:sz w:val="32"/>
          <w:szCs w:val="32"/>
        </w:rPr>
        <w:t>Šivalni material</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FB5EB6">
        <w:rPr>
          <w:noProof/>
        </w:rPr>
        <w:t>oktob</w:t>
      </w:r>
      <w:r w:rsidR="00EF6276">
        <w:rPr>
          <w:noProof/>
        </w:rPr>
        <w:t>er</w:t>
      </w:r>
      <w:r w:rsidR="00103772">
        <w:rPr>
          <w:noProof/>
        </w:rPr>
        <w:t xml:space="preserve">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A703BF"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BF55DB" w:rsidRPr="004412AB">
        <w:rPr>
          <w:rStyle w:val="Bodytext"/>
          <w:sz w:val="24"/>
          <w:szCs w:val="24"/>
        </w:rPr>
        <w:t xml:space="preserve">vzorec </w:t>
      </w:r>
      <w:r w:rsidR="00BF55DB">
        <w:rPr>
          <w:rStyle w:val="Bodytext"/>
          <w:sz w:val="24"/>
          <w:szCs w:val="24"/>
        </w:rPr>
        <w:t>kupoprodajne pogodbe</w:t>
      </w:r>
      <w:r w:rsidR="00A703BF">
        <w:rPr>
          <w:rStyle w:val="Bodytext"/>
          <w:sz w:val="24"/>
          <w:szCs w:val="24"/>
        </w:rPr>
        <w:t>,</w:t>
      </w:r>
    </w:p>
    <w:p w:rsidR="00A703BF" w:rsidRPr="00EF6276" w:rsidRDefault="00A703BF" w:rsidP="00215457">
      <w:pPr>
        <w:pStyle w:val="Bodytext1"/>
        <w:widowControl w:val="0"/>
        <w:numPr>
          <w:ilvl w:val="0"/>
          <w:numId w:val="10"/>
        </w:numPr>
        <w:shd w:val="clear" w:color="auto" w:fill="auto"/>
        <w:tabs>
          <w:tab w:val="left" w:pos="716"/>
        </w:tabs>
        <w:spacing w:after="0" w:line="240" w:lineRule="auto"/>
        <w:rPr>
          <w:rStyle w:val="Bodytext"/>
          <w:color w:val="auto"/>
          <w:sz w:val="24"/>
          <w:szCs w:val="24"/>
          <w:shd w:val="clear" w:color="auto" w:fill="auto"/>
        </w:rPr>
      </w:pPr>
      <w:r w:rsidRPr="00EF6276">
        <w:rPr>
          <w:rStyle w:val="Bodytext"/>
          <w:color w:val="auto"/>
          <w:sz w:val="24"/>
          <w:szCs w:val="24"/>
          <w:shd w:val="clear" w:color="auto" w:fill="auto"/>
        </w:rPr>
        <w:t xml:space="preserve">09 – </w:t>
      </w:r>
      <w:r w:rsidR="00826A55" w:rsidRPr="00EF6276">
        <w:rPr>
          <w:rStyle w:val="Bodytext"/>
          <w:color w:val="auto"/>
          <w:sz w:val="24"/>
          <w:szCs w:val="24"/>
          <w:shd w:val="clear" w:color="auto" w:fill="auto"/>
        </w:rPr>
        <w:t xml:space="preserve">vzorec </w:t>
      </w:r>
      <w:r w:rsidRPr="00EF6276">
        <w:rPr>
          <w:rStyle w:val="Bodytext"/>
          <w:color w:val="auto"/>
          <w:sz w:val="24"/>
          <w:szCs w:val="24"/>
          <w:shd w:val="clear" w:color="auto" w:fill="auto"/>
        </w:rPr>
        <w:t>referenčno potrdilo.</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EF6276">
        <w:rPr>
          <w:noProof/>
        </w:rPr>
        <w:t>18</w:t>
      </w:r>
      <w:r w:rsidRPr="00B95798">
        <w:rPr>
          <w:noProof/>
        </w:rPr>
        <w:t>/20</w:t>
      </w:r>
      <w:r>
        <w:rPr>
          <w:noProof/>
        </w:rPr>
        <w:t>2</w:t>
      </w:r>
      <w:r w:rsidR="00EF6276">
        <w:rPr>
          <w:noProof/>
        </w:rPr>
        <w:t>2</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w:t>
      </w:r>
      <w:r w:rsidR="00EF6276">
        <w:t xml:space="preserve">, </w:t>
      </w:r>
      <w:r w:rsidR="00E3290A">
        <w:t>121/21</w:t>
      </w:r>
      <w:r w:rsidR="00EF6276">
        <w:t>, 10/22</w:t>
      </w:r>
      <w:r w:rsidR="00556713">
        <w:t>,</w:t>
      </w:r>
      <w:r w:rsidR="00EF6276">
        <w:t xml:space="preserve"> 74/22 in 100/22</w:t>
      </w:r>
      <w:r w:rsidRPr="00B95798">
        <w:t>)</w:t>
      </w:r>
      <w:r>
        <w:rPr>
          <w:bCs/>
        </w:rPr>
        <w:t xml:space="preserve"> za</w:t>
      </w:r>
      <w:r w:rsidRPr="00B95798">
        <w:t xml:space="preserve">: </w:t>
      </w:r>
    </w:p>
    <w:p w:rsidR="007C79DD" w:rsidRPr="00B95798" w:rsidRDefault="007C79DD" w:rsidP="007C79DD">
      <w:pPr>
        <w:jc w:val="center"/>
        <w:rPr>
          <w:b/>
          <w:bCs/>
          <w:noProof/>
        </w:rPr>
      </w:pPr>
    </w:p>
    <w:p w:rsidR="00EF6276" w:rsidRDefault="00EF6276" w:rsidP="00EF6276">
      <w:pPr>
        <w:jc w:val="center"/>
        <w:rPr>
          <w:b/>
          <w:i/>
          <w:sz w:val="28"/>
        </w:rPr>
      </w:pPr>
      <w:r>
        <w:rPr>
          <w:b/>
          <w:i/>
          <w:noProof/>
          <w:sz w:val="28"/>
        </w:rPr>
        <w:t>Šivalni material</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EF6276">
        <w:rPr>
          <w:b w:val="0"/>
          <w:sz w:val="24"/>
          <w:szCs w:val="24"/>
        </w:rPr>
        <w:t>1</w:t>
      </w:r>
      <w:r w:rsidR="007C2570">
        <w:rPr>
          <w:b w:val="0"/>
          <w:sz w:val="24"/>
          <w:szCs w:val="24"/>
        </w:rPr>
        <w:t>1</w:t>
      </w:r>
      <w:r>
        <w:rPr>
          <w:b w:val="0"/>
          <w:sz w:val="24"/>
          <w:szCs w:val="24"/>
        </w:rPr>
        <w:t>.</w:t>
      </w:r>
      <w:r w:rsidR="00EF6276">
        <w:rPr>
          <w:b w:val="0"/>
          <w:sz w:val="24"/>
          <w:szCs w:val="24"/>
        </w:rPr>
        <w:t xml:space="preserve"> 1</w:t>
      </w:r>
      <w:r w:rsidR="007C2570">
        <w:rPr>
          <w:b w:val="0"/>
          <w:sz w:val="24"/>
          <w:szCs w:val="24"/>
        </w:rPr>
        <w:t>1</w:t>
      </w:r>
      <w:r>
        <w:rPr>
          <w:b w:val="0"/>
          <w:sz w:val="24"/>
          <w:szCs w:val="24"/>
        </w:rPr>
        <w:t>.</w:t>
      </w:r>
      <w:r w:rsidR="00EF6276">
        <w:rPr>
          <w:b w:val="0"/>
          <w:sz w:val="24"/>
          <w:szCs w:val="24"/>
        </w:rPr>
        <w:t xml:space="preserve"> </w:t>
      </w:r>
      <w:r>
        <w:rPr>
          <w:b w:val="0"/>
          <w:sz w:val="24"/>
          <w:szCs w:val="24"/>
        </w:rPr>
        <w:t>202</w:t>
      </w:r>
      <w:r w:rsidR="00E3290A">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EF6276">
        <w:rPr>
          <w:b w:val="0"/>
          <w:noProof/>
        </w:rPr>
        <w:t>1</w:t>
      </w:r>
      <w:r w:rsidR="007C2570">
        <w:rPr>
          <w:b w:val="0"/>
          <w:noProof/>
        </w:rPr>
        <w:t>1</w:t>
      </w:r>
      <w:r>
        <w:rPr>
          <w:b w:val="0"/>
          <w:noProof/>
        </w:rPr>
        <w:t>.</w:t>
      </w:r>
      <w:r w:rsidR="00EF6276">
        <w:rPr>
          <w:b w:val="0"/>
          <w:noProof/>
        </w:rPr>
        <w:t xml:space="preserve"> 1</w:t>
      </w:r>
      <w:r w:rsidR="007C2570">
        <w:rPr>
          <w:b w:val="0"/>
          <w:noProof/>
        </w:rPr>
        <w:t>1</w:t>
      </w:r>
      <w:r>
        <w:rPr>
          <w:b w:val="0"/>
          <w:noProof/>
        </w:rPr>
        <w:t>.</w:t>
      </w:r>
      <w:r w:rsidR="00EF6276">
        <w:rPr>
          <w:b w:val="0"/>
          <w:noProof/>
        </w:rPr>
        <w:t xml:space="preserve"> </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EF6276" w:rsidRDefault="00EF6276" w:rsidP="00EF6276">
      <w:pPr>
        <w:jc w:val="center"/>
        <w:rPr>
          <w:b/>
          <w:i/>
          <w:sz w:val="28"/>
        </w:rPr>
      </w:pPr>
      <w:r>
        <w:rPr>
          <w:b/>
          <w:i/>
          <w:noProof/>
          <w:sz w:val="28"/>
        </w:rPr>
        <w:t>Šivalni material</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sz w:val="28"/>
        </w:rPr>
      </w:pPr>
      <w:r w:rsidRPr="00A53555">
        <w:t xml:space="preserve">Predmet javnega naročila </w:t>
      </w:r>
      <w:r>
        <w:t>so</w:t>
      </w:r>
      <w:r w:rsidRPr="00A53555">
        <w:t xml:space="preserve"> »</w:t>
      </w:r>
      <w:r w:rsidR="00EF6276" w:rsidRPr="00EF6276">
        <w:rPr>
          <w:b/>
          <w:i/>
          <w:noProof/>
        </w:rPr>
        <w:t>Šivalni material</w:t>
      </w:r>
      <w:r w:rsidRPr="00A53555">
        <w:rPr>
          <w:noProof/>
        </w:rPr>
        <w:t xml:space="preserve">« </w:t>
      </w:r>
      <w:r w:rsidRPr="00A53555">
        <w:t xml:space="preserve">po </w:t>
      </w:r>
      <w:r>
        <w:t>sklopih</w:t>
      </w:r>
      <w:r w:rsidRPr="00A53555">
        <w:t>:</w:t>
      </w:r>
    </w:p>
    <w:p w:rsidR="007C79DD" w:rsidRDefault="007C79DD" w:rsidP="007C79DD">
      <w:pPr>
        <w:jc w:val="both"/>
        <w:rPr>
          <w:noProof/>
        </w:rPr>
      </w:pPr>
    </w:p>
    <w:p w:rsidR="007B073C" w:rsidRPr="002F6DE8" w:rsidRDefault="007B073C" w:rsidP="002F6DE8">
      <w:pPr>
        <w:pStyle w:val="Brezrazmikov"/>
        <w:rPr>
          <w:rFonts w:ascii="Times New Roman" w:hAnsi="Times New Roman"/>
          <w:noProof/>
          <w:sz w:val="24"/>
          <w:szCs w:val="24"/>
        </w:rPr>
      </w:pPr>
      <w:bookmarkStart w:id="0" w:name="_Hlk114656016"/>
      <w:r w:rsidRPr="002F6DE8">
        <w:rPr>
          <w:rFonts w:ascii="Times New Roman" w:hAnsi="Times New Roman"/>
          <w:noProof/>
          <w:sz w:val="24"/>
          <w:szCs w:val="24"/>
        </w:rPr>
        <w:t xml:space="preserve">1. SKLOP: PREPLETENI,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1.1.podsklop:  Poliglaktin 910, prevlečen s poliglaktinom 370, kalcijevim stearatom , pleten, natezna trdnost min 50% po 3 tednih, 25% po 4 tednih</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1.2.podsklop:  Poliglaktin 910, prevlečen s poliglaktinom 370, kalcijevim stearatom , pleten, natezna trdnost min 50% po 3 tednih, 25% po 4 tednih</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1.3.podsklop:  Poliglaktin 910, prevlečen s poliglaktinom 370, kalcijevim stearatom , pleten, natezna trdnost min 50% po 3 tednih, 25% po 4 tednih ali enakovredni material </w:t>
      </w:r>
      <w:r w:rsidR="00BE5870">
        <w:rPr>
          <w:rFonts w:ascii="Times New Roman" w:hAnsi="Times New Roman"/>
          <w:noProof/>
          <w:sz w:val="24"/>
          <w:szCs w:val="24"/>
        </w:rPr>
        <w:t>(zaprti podsklop)</w:t>
      </w:r>
      <w:r w:rsidRPr="002F6DE8">
        <w:rPr>
          <w:rFonts w:ascii="Times New Roman" w:hAnsi="Times New Roman"/>
          <w:noProof/>
          <w:sz w:val="24"/>
          <w:szCs w:val="24"/>
        </w:rPr>
        <w:t xml:space="preserve">             1.4.podsklop:  Poliglaktin 910, prevlečen s poliglaktinom 370, kalcijevim stearatom , pleten, natezna trdnost min 50% po 3 tednih, 25% po 4 tednih ali enakovredni material   </w:t>
      </w:r>
      <w:r w:rsidR="00BE5870">
        <w:rPr>
          <w:rFonts w:ascii="Times New Roman" w:hAnsi="Times New Roman"/>
          <w:noProof/>
          <w:sz w:val="24"/>
          <w:szCs w:val="24"/>
        </w:rPr>
        <w:t>(zaprti podsklop)</w:t>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1.5.podsklop:  Poliglaktin 910, prevlečen s poliglaktinom 370, kalcijevim stearatom , pleten, hitro razgradljiv, natezna trdnost min 50% po 5 dneh ali enakovredni material  </w:t>
      </w:r>
      <w:r w:rsidR="00BE5870">
        <w:rPr>
          <w:rFonts w:ascii="Times New Roman" w:hAnsi="Times New Roman"/>
          <w:noProof/>
          <w:sz w:val="24"/>
          <w:szCs w:val="24"/>
        </w:rPr>
        <w:t>(zaprti podsklop)</w:t>
      </w:r>
      <w:r w:rsidRPr="002F6DE8">
        <w:rPr>
          <w:rFonts w:ascii="Times New Roman" w:hAnsi="Times New Roman"/>
          <w:noProof/>
          <w:sz w:val="24"/>
          <w:szCs w:val="24"/>
        </w:rPr>
        <w:t xml:space="preserve">              2. SKLOP: MONOFILNI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2.1.podsklop:  Razgradljiv šivalni material iz poli-4-hidroksibutirata, monofilament, natezna trdnost min 50% po 90 dneh ali enakovreden material </w:t>
      </w:r>
      <w:r w:rsidR="00BE5870">
        <w:rPr>
          <w:rFonts w:ascii="Times New Roman" w:hAnsi="Times New Roman"/>
          <w:noProof/>
          <w:sz w:val="24"/>
          <w:szCs w:val="24"/>
        </w:rPr>
        <w:t>(zaprti podsklop)</w:t>
      </w:r>
    </w:p>
    <w:p w:rsidR="00BE5870" w:rsidRDefault="00BE5870" w:rsidP="002F6DE8">
      <w:pPr>
        <w:pStyle w:val="Brezrazmikov"/>
        <w:rPr>
          <w:rFonts w:ascii="Times New Roman" w:hAnsi="Times New Roman"/>
          <w:noProof/>
          <w:sz w:val="24"/>
          <w:szCs w:val="24"/>
        </w:rPr>
      </w:pPr>
      <w:r>
        <w:rPr>
          <w:rFonts w:ascii="Times New Roman" w:hAnsi="Times New Roman"/>
          <w:noProof/>
          <w:sz w:val="24"/>
          <w:szCs w:val="24"/>
        </w:rPr>
        <w:t>2.2.podsklop:</w:t>
      </w:r>
      <w:r w:rsidRPr="00BE5870">
        <w:t xml:space="preserve"> </w:t>
      </w:r>
      <w:r w:rsidRPr="00BE5870">
        <w:rPr>
          <w:rFonts w:ascii="Times New Roman" w:hAnsi="Times New Roman"/>
          <w:noProof/>
          <w:sz w:val="24"/>
          <w:szCs w:val="24"/>
        </w:rPr>
        <w:t xml:space="preserve">Razgradljiv šivalni material iz poliglekaprona 25, monofilamenten, natezna trdnost min 20% po 2 tednih ali enakovreden material </w:t>
      </w:r>
      <w:r>
        <w:rPr>
          <w:rFonts w:ascii="Times New Roman" w:hAnsi="Times New Roman"/>
          <w:noProof/>
          <w:sz w:val="24"/>
          <w:szCs w:val="24"/>
        </w:rPr>
        <w:t xml:space="preserve"> (zaprti podsklop)</w:t>
      </w:r>
    </w:p>
    <w:p w:rsidR="00BE5870" w:rsidRDefault="00BE5870" w:rsidP="002F6DE8">
      <w:pPr>
        <w:pStyle w:val="Brezrazmikov"/>
        <w:rPr>
          <w:rFonts w:ascii="Times New Roman" w:hAnsi="Times New Roman"/>
          <w:noProof/>
          <w:sz w:val="24"/>
          <w:szCs w:val="24"/>
        </w:rPr>
      </w:pPr>
      <w:r>
        <w:rPr>
          <w:rFonts w:ascii="Times New Roman" w:hAnsi="Times New Roman"/>
          <w:noProof/>
          <w:sz w:val="24"/>
          <w:szCs w:val="24"/>
        </w:rPr>
        <w:t xml:space="preserve">2.3.podsklop: </w:t>
      </w:r>
      <w:r w:rsidRPr="00BE5870">
        <w:rPr>
          <w:rFonts w:ascii="Times New Roman" w:hAnsi="Times New Roman"/>
          <w:noProof/>
          <w:sz w:val="24"/>
          <w:szCs w:val="24"/>
        </w:rPr>
        <w:t xml:space="preserve">Razgradljiv šivalni material iz poli-4-hidroksibutirata, monofilament, natezna trdnost min 50% po 90 dneh ali enakovreden material </w:t>
      </w:r>
      <w:r>
        <w:rPr>
          <w:rFonts w:ascii="Times New Roman" w:hAnsi="Times New Roman"/>
          <w:noProof/>
          <w:sz w:val="24"/>
          <w:szCs w:val="24"/>
        </w:rPr>
        <w:t>(zaprti podsklop)</w:t>
      </w:r>
      <w:r w:rsidRPr="00BE5870">
        <w:rPr>
          <w:rFonts w:ascii="Times New Roman" w:hAnsi="Times New Roman"/>
          <w:noProof/>
          <w:sz w:val="24"/>
          <w:szCs w:val="24"/>
        </w:rPr>
        <w:t xml:space="preserve">  </w:t>
      </w:r>
    </w:p>
    <w:p w:rsidR="00BE5870" w:rsidRDefault="00BE5870" w:rsidP="002F6DE8">
      <w:pPr>
        <w:pStyle w:val="Brezrazmikov"/>
        <w:rPr>
          <w:rFonts w:ascii="Times New Roman" w:hAnsi="Times New Roman"/>
          <w:noProof/>
          <w:sz w:val="24"/>
          <w:szCs w:val="24"/>
        </w:rPr>
      </w:pPr>
      <w:r>
        <w:rPr>
          <w:rFonts w:ascii="Times New Roman" w:hAnsi="Times New Roman"/>
          <w:noProof/>
          <w:sz w:val="24"/>
          <w:szCs w:val="24"/>
        </w:rPr>
        <w:t xml:space="preserve">2.4.podsklop: </w:t>
      </w:r>
      <w:r w:rsidRPr="00BE5870">
        <w:rPr>
          <w:rFonts w:ascii="Times New Roman" w:hAnsi="Times New Roman"/>
          <w:noProof/>
          <w:sz w:val="24"/>
          <w:szCs w:val="24"/>
        </w:rPr>
        <w:t>Razgradljiv šivalni material iz polidioksanona, monofilamenten, natezna trdnost min. 35% po 6 tednih ali enakovredno</w:t>
      </w:r>
      <w:r>
        <w:rPr>
          <w:rFonts w:ascii="Times New Roman" w:hAnsi="Times New Roman"/>
          <w:noProof/>
          <w:sz w:val="24"/>
          <w:szCs w:val="24"/>
        </w:rPr>
        <w:t xml:space="preserve"> (zaprti podsklop)</w:t>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 SKLOP: PREPLETENI, SINTETIČNI, ATRAVMATSKI, RESORBTIVNI ŠIVALNI MATERIAL</w:t>
      </w:r>
      <w:r w:rsidR="00911D4D">
        <w:rPr>
          <w:rFonts w:ascii="Times New Roman" w:hAnsi="Times New Roman"/>
          <w:noProof/>
          <w:sz w:val="24"/>
          <w:szCs w:val="24"/>
        </w:rPr>
        <w:t>, ANTIBAKTERIJSKI</w:t>
      </w:r>
      <w:r w:rsidRPr="002F6DE8">
        <w:rPr>
          <w:rFonts w:ascii="Times New Roman" w:hAnsi="Times New Roman"/>
          <w:noProof/>
          <w:sz w:val="24"/>
          <w:szCs w:val="24"/>
        </w:rPr>
        <w:t xml:space="preserve">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3.1.podsklop:  Poliglaktin 910, prevlečen s poliglaktinom 370, kalcijevim stearatom in triclosan-irgacare MP, antibakterijski, pleten, natezna trdnost min 50% po 3 tednih, 25% po 4 tednih ali enakovredni material</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3.2.podsklop:  Razgradljiv šivalni material iz poliglekaprona 25, monofilamenten, natezna trdnost min 20% po 2 tednih ali enakovreden material,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3.3.podsklop:  Razgradljiv šivalni material iz polidioksanona, monofilamenten, natezna trdnost min. 35% po 6 tednih ali enakovredno,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061C55"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 SKLOP: MONOFILNI,SINTETIČNI,ATRAVMATSKI,NERESORBTIVNI ŠIV.MAT.</w:t>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lastRenderedPageBreak/>
        <w:t xml:space="preserve">4.1.podsklop:  Poliglaktin 910, prevlečen s poliglaktinom 370, kalcijevim stearatom , pleten, natezna trdnost min 50% po 3 tednih, 25% po 4 tednih ali enakovredni material  </w:t>
      </w:r>
      <w:r w:rsidR="00BE5870">
        <w:rPr>
          <w:rFonts w:ascii="Times New Roman" w:hAnsi="Times New Roman"/>
          <w:noProof/>
          <w:sz w:val="24"/>
          <w:szCs w:val="24"/>
        </w:rPr>
        <w:t>(zaprti podsklop)</w:t>
      </w:r>
      <w:r w:rsidRPr="002F6DE8">
        <w:rPr>
          <w:rFonts w:ascii="Times New Roman" w:hAnsi="Times New Roman"/>
          <w:noProof/>
          <w:sz w:val="24"/>
          <w:szCs w:val="24"/>
        </w:rPr>
        <w:t xml:space="preserve">                                              </w:t>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4.2.podsklop:  Nerazgradljiv šivalni material iz polipropilena, monofilamenten ali enakovreden material</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4.3.podsklop:  Nerazgradljiv šivalni material iz poliamida 6, monofilamenten, igla spatula ali enakovreden material</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4.4.podsklop:  Nerazgradljiv šivalni material iz poliamida 6, monofilamenten ali enakovreden material</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5. SKLOP: MULTIFILNI,NARAVNI,ATRAVMATSKI,NERESORBTIVNI ŠIV.MAT.</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5.1.podsklop:   Nerazgradljiv šivalni material iz svile, prevlečen z voskom, pleten ali enakovreden material</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5.2.podsklop:   Nerazgradljiv šivalni material iz svile, prevlečen z voskom, pleten ali enakovreden material</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DE5833" w:rsidRDefault="007B073C" w:rsidP="002F6DE8">
      <w:pPr>
        <w:pStyle w:val="Brezrazmikov"/>
        <w:rPr>
          <w:rFonts w:ascii="Times New Roman" w:hAnsi="Times New Roman"/>
          <w:noProof/>
          <w:sz w:val="24"/>
          <w:szCs w:val="24"/>
        </w:rPr>
      </w:pPr>
      <w:r w:rsidRPr="00DE5833">
        <w:rPr>
          <w:rFonts w:ascii="Times New Roman" w:hAnsi="Times New Roman"/>
          <w:noProof/>
          <w:sz w:val="24"/>
          <w:szCs w:val="24"/>
        </w:rPr>
        <w:t>6. SKLOP: ŽIČNATI ŠIV - ŽICA MONOFILNA, DETENZIJSKA, PREVLEČENA S TEFLONOM, TER ŽIČA</w:t>
      </w:r>
      <w:r w:rsidR="00BE5870" w:rsidRPr="00DE5833">
        <w:rPr>
          <w:rFonts w:ascii="Times New Roman" w:hAnsi="Times New Roman"/>
          <w:noProof/>
          <w:sz w:val="24"/>
          <w:szCs w:val="24"/>
        </w:rPr>
        <w:t xml:space="preserve"> (odprti sklop)</w:t>
      </w:r>
      <w:r w:rsidRPr="00DE5833">
        <w:rPr>
          <w:rFonts w:ascii="Times New Roman" w:hAnsi="Times New Roman"/>
          <w:noProof/>
          <w:sz w:val="24"/>
          <w:szCs w:val="24"/>
        </w:rPr>
        <w:tab/>
      </w:r>
      <w:r w:rsidRPr="00DE5833">
        <w:rPr>
          <w:rFonts w:ascii="Times New Roman" w:hAnsi="Times New Roman"/>
          <w:noProof/>
          <w:sz w:val="24"/>
          <w:szCs w:val="24"/>
        </w:rPr>
        <w:tab/>
      </w:r>
    </w:p>
    <w:p w:rsidR="00BE5870" w:rsidRDefault="00DE5833"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19</w:t>
      </w:r>
      <w:r>
        <w:rPr>
          <w:rFonts w:ascii="Times New Roman" w:hAnsi="Times New Roman"/>
          <w:noProof/>
          <w:sz w:val="24"/>
          <w:szCs w:val="24"/>
        </w:rPr>
        <w:t>:</w:t>
      </w:r>
      <w:r w:rsidR="00BE5870">
        <w:rPr>
          <w:rFonts w:ascii="Times New Roman" w:hAnsi="Times New Roman"/>
          <w:noProof/>
          <w:sz w:val="24"/>
          <w:szCs w:val="24"/>
        </w:rPr>
        <w:t xml:space="preserve"> </w:t>
      </w:r>
      <w:r w:rsidR="00BE5870" w:rsidRPr="00BE5870">
        <w:rPr>
          <w:rFonts w:ascii="Times New Roman" w:hAnsi="Times New Roman"/>
          <w:noProof/>
          <w:sz w:val="24"/>
          <w:szCs w:val="24"/>
        </w:rPr>
        <w:t>neresorbtivni, polyethylene, teflonska ploščica, dvojna igla 100 mm, (ventrofil)</w:t>
      </w:r>
    </w:p>
    <w:p w:rsidR="007B073C" w:rsidRPr="002F6DE8" w:rsidRDefault="00DE5833" w:rsidP="002F6DE8">
      <w:pPr>
        <w:pStyle w:val="Brezrazmikov"/>
        <w:rPr>
          <w:rFonts w:ascii="Times New Roman" w:hAnsi="Times New Roman"/>
          <w:noProof/>
          <w:sz w:val="24"/>
          <w:szCs w:val="24"/>
        </w:rPr>
      </w:pPr>
      <w:r>
        <w:rPr>
          <w:rFonts w:ascii="Times New Roman" w:hAnsi="Times New Roman"/>
          <w:noProof/>
          <w:sz w:val="24"/>
          <w:szCs w:val="24"/>
        </w:rPr>
        <w:t>Zap.št.2</w:t>
      </w:r>
      <w:r w:rsidR="0015142E">
        <w:rPr>
          <w:rFonts w:ascii="Times New Roman" w:hAnsi="Times New Roman"/>
          <w:noProof/>
          <w:sz w:val="24"/>
          <w:szCs w:val="24"/>
        </w:rPr>
        <w:t>0</w:t>
      </w:r>
      <w:r>
        <w:rPr>
          <w:rFonts w:ascii="Times New Roman" w:hAnsi="Times New Roman"/>
          <w:noProof/>
          <w:sz w:val="24"/>
          <w:szCs w:val="24"/>
        </w:rPr>
        <w:t xml:space="preserve">: </w:t>
      </w:r>
      <w:r w:rsidR="00BE5870" w:rsidRPr="00BE5870">
        <w:rPr>
          <w:rFonts w:ascii="Times New Roman" w:hAnsi="Times New Roman"/>
          <w:noProof/>
          <w:sz w:val="24"/>
          <w:szCs w:val="24"/>
        </w:rPr>
        <w:t>neresorbtivni, dve igli ( ravna 40mm trikotna igla in 1/2kroga 18mm trikotna igla), z tremi dodatki: 2 metalna in 1 silikonski perforiran disk,  (tendofil)</w:t>
      </w:r>
      <w:r w:rsidR="007B073C" w:rsidRPr="002F6DE8">
        <w:rPr>
          <w:rFonts w:ascii="Times New Roman" w:hAnsi="Times New Roman"/>
          <w:noProof/>
          <w:sz w:val="24"/>
          <w:szCs w:val="24"/>
        </w:rPr>
        <w:tab/>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7. SKLOP: NERESORBTIVNI, SINTETIČNI, PLETENI ŠIVALNI MATERIAL IZ POLIESTRA, PREVLEČEN Z VOSKOM</w:t>
      </w:r>
      <w:r w:rsidR="00BE5870">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8. SKLOP: NERESORBTIVNI, SINTETIČNI, PLETENI ŠIVALNI MATERIAL IZ POLIESTRA </w:t>
      </w:r>
      <w:r w:rsidRPr="002F6DE8">
        <w:rPr>
          <w:rFonts w:ascii="Times New Roman" w:hAnsi="Times New Roman"/>
          <w:noProof/>
          <w:sz w:val="24"/>
          <w:szCs w:val="24"/>
        </w:rPr>
        <w:tab/>
      </w:r>
      <w:r w:rsidR="00BE5870">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9. SKLOP: OSTALI ŠIVI        </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9.1.podsklop:  Samozatezujoči šiv I.</w:t>
      </w:r>
      <w:r w:rsidRPr="002F6DE8">
        <w:rPr>
          <w:rFonts w:ascii="Times New Roman" w:hAnsi="Times New Roman"/>
          <w:noProof/>
          <w:sz w:val="24"/>
          <w:szCs w:val="24"/>
        </w:rPr>
        <w:tab/>
      </w:r>
      <w:r w:rsidR="00BE5870">
        <w:rPr>
          <w:rFonts w:ascii="Times New Roman" w:hAnsi="Times New Roman"/>
          <w:noProof/>
          <w:sz w:val="24"/>
          <w:szCs w:val="24"/>
        </w:rPr>
        <w:t>(zaprti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9.2.podsklop:  Samozatezujoči šiv II.</w:t>
      </w:r>
      <w:r w:rsidRPr="002F6DE8">
        <w:rPr>
          <w:rFonts w:ascii="Times New Roman" w:hAnsi="Times New Roman"/>
          <w:noProof/>
          <w:sz w:val="24"/>
          <w:szCs w:val="24"/>
        </w:rPr>
        <w:tab/>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9.3.podsklop:  Samozatezujoči šiv III.</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9.4.podsklop:  Samozatezujoči šiv IV.</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9.5.podsklop:  Samozatezujoči šiv V.</w:t>
      </w:r>
      <w:r w:rsidRPr="002F6DE8">
        <w:rPr>
          <w:rFonts w:ascii="Times New Roman" w:hAnsi="Times New Roman"/>
          <w:noProof/>
          <w:sz w:val="24"/>
          <w:szCs w:val="24"/>
        </w:rPr>
        <w:tab/>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9.6.podsklop:  Samozatezujoči šiv VI.</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9.7.podsklop:  Samozatezujoči šiv VII.</w:t>
      </w:r>
      <w:r w:rsidR="00BE5870">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10. SKLOP: KIRURŠKI TRAK - NYLON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11. SKLOP:  LEPILO ZA KOŽO IN TKIVO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12. SKLOP: VOSEK ČEBELJI Z VAZELINOM, KIRURŠKO SREDSTVO ZA USTAVITEV KRVAVITVE IZ KOSTI 2,5 G</w:t>
      </w:r>
      <w:r w:rsidR="00BE5870">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13. SKLOP: SPENJALNIKI ZA ENKRATNO UPORABO , ZA OPERACIJE HEMEROIDOV, STERILNO   </w:t>
      </w:r>
      <w:r w:rsidR="00BE5870">
        <w:rPr>
          <w:rFonts w:ascii="Times New Roman" w:hAnsi="Times New Roman"/>
          <w:noProof/>
          <w:sz w:val="24"/>
          <w:szCs w:val="24"/>
        </w:rPr>
        <w:t>(odprti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BE5870"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14. SKLOP:  SPENJALNIKI  INTRALUMINARNI ZA ENKRATNO UPORABO, STERILNO  </w:t>
      </w:r>
      <w:r w:rsidR="00BE5870">
        <w:rPr>
          <w:rFonts w:ascii="Times New Roman" w:hAnsi="Times New Roman"/>
          <w:noProof/>
          <w:sz w:val="24"/>
          <w:szCs w:val="24"/>
        </w:rPr>
        <w:t>(zaprti sklop)</w:t>
      </w:r>
    </w:p>
    <w:p w:rsidR="00DE5833"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15. SKLOP:   SPENJALNIKI  INTRALUMINARNI  </w:t>
      </w:r>
      <w:r w:rsidR="00BE5870">
        <w:rPr>
          <w:rFonts w:ascii="Times New Roman" w:hAnsi="Times New Roman"/>
          <w:noProof/>
          <w:sz w:val="24"/>
          <w:szCs w:val="24"/>
        </w:rPr>
        <w:t>(zaprti sklop)</w:t>
      </w:r>
      <w:r w:rsidRPr="002F6DE8">
        <w:rPr>
          <w:rFonts w:ascii="Times New Roman" w:hAnsi="Times New Roman"/>
          <w:noProof/>
          <w:sz w:val="24"/>
          <w:szCs w:val="24"/>
        </w:rPr>
        <w:t xml:space="preserve"> </w:t>
      </w:r>
    </w:p>
    <w:p w:rsidR="00DE5833" w:rsidRPr="00DE5833" w:rsidRDefault="00DE5833" w:rsidP="00DE5833">
      <w:pPr>
        <w:pStyle w:val="Brezrazmikov"/>
        <w:rPr>
          <w:rFonts w:ascii="Times New Roman" w:hAnsi="Times New Roman"/>
          <w:noProof/>
          <w:sz w:val="24"/>
          <w:szCs w:val="24"/>
        </w:rPr>
      </w:pPr>
      <w:r w:rsidRPr="00DE5833">
        <w:rPr>
          <w:rFonts w:ascii="Times New Roman" w:hAnsi="Times New Roman"/>
          <w:noProof/>
          <w:sz w:val="24"/>
          <w:szCs w:val="24"/>
        </w:rPr>
        <w:t>15.1.podsklop: Spenjalniki intraluminarni za enkratno uporabo, sterilno</w:t>
      </w:r>
    </w:p>
    <w:p w:rsidR="007B073C" w:rsidRPr="002F6DE8" w:rsidRDefault="00DE5833" w:rsidP="00DE5833">
      <w:pPr>
        <w:pStyle w:val="Brezrazmikov"/>
        <w:rPr>
          <w:rFonts w:ascii="Times New Roman" w:hAnsi="Times New Roman"/>
          <w:noProof/>
          <w:sz w:val="24"/>
          <w:szCs w:val="24"/>
        </w:rPr>
      </w:pPr>
      <w:r w:rsidRPr="00DE5833">
        <w:rPr>
          <w:rFonts w:ascii="Times New Roman" w:hAnsi="Times New Roman"/>
          <w:noProof/>
          <w:sz w:val="24"/>
          <w:szCs w:val="24"/>
        </w:rPr>
        <w:t>15.2.podsklop: Spenjalniki intraluminarni s tremi  tremi vrstami sponk, za enkratno uporabo, sterilno</w:t>
      </w:r>
      <w:r w:rsidR="007B073C" w:rsidRPr="002F6DE8">
        <w:rPr>
          <w:rFonts w:ascii="Times New Roman" w:hAnsi="Times New Roman"/>
          <w:noProof/>
          <w:sz w:val="24"/>
          <w:szCs w:val="24"/>
        </w:rPr>
        <w:tab/>
      </w:r>
      <w:r w:rsidR="007B073C" w:rsidRPr="002F6DE8">
        <w:rPr>
          <w:rFonts w:ascii="Times New Roman" w:hAnsi="Times New Roman"/>
          <w:noProof/>
          <w:sz w:val="24"/>
          <w:szCs w:val="24"/>
        </w:rPr>
        <w:tab/>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16. SKLOP: SPENJALNIKI ZA ENKRATNO UPORABO V KOMPLETU S POLNILI,  STERILNO. SPENJALNIK S POLKROŽNO KONTURO Z NOŽKOM IN DVOREDNIMI SPONKAMI</w:t>
      </w:r>
      <w:r w:rsidRPr="002F6DE8">
        <w:rPr>
          <w:rFonts w:ascii="Times New Roman" w:hAnsi="Times New Roman"/>
          <w:noProof/>
          <w:sz w:val="24"/>
          <w:szCs w:val="24"/>
        </w:rPr>
        <w:tab/>
      </w:r>
      <w:r w:rsidR="00DE5833">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061C55"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lastRenderedPageBreak/>
        <w:t>17. SKLOP: LINEARNI SPENJALNIKI  BREZ NOŽA  IN POLNILA Z NOŽEM STERILNO</w:t>
      </w:r>
    </w:p>
    <w:p w:rsidR="007B073C" w:rsidRPr="002F6DE8" w:rsidRDefault="00DE5833" w:rsidP="002F6DE8">
      <w:pPr>
        <w:pStyle w:val="Brezrazmikov"/>
        <w:rPr>
          <w:rFonts w:ascii="Times New Roman" w:hAnsi="Times New Roman"/>
          <w:noProof/>
          <w:sz w:val="24"/>
          <w:szCs w:val="24"/>
        </w:rPr>
      </w:pPr>
      <w:r>
        <w:rPr>
          <w:rFonts w:ascii="Times New Roman" w:hAnsi="Times New Roman"/>
          <w:noProof/>
          <w:sz w:val="24"/>
          <w:szCs w:val="24"/>
        </w:rPr>
        <w:t>(zaprti sklop)</w:t>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18. SKLOP: LINEARNI SPENJALNIK Z NOŽEM, STERILNO, ZA ENKRATNO UPORABO</w:t>
      </w:r>
      <w:r w:rsidR="00DE5833">
        <w:rPr>
          <w:rFonts w:ascii="Times New Roman" w:hAnsi="Times New Roman"/>
          <w:noProof/>
          <w:sz w:val="24"/>
          <w:szCs w:val="24"/>
        </w:rPr>
        <w:t xml:space="preserve"> (zaprti sklop)</w:t>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19. SKLOP:  LINEARNI SPENJALNIKI  S POLNILOM Z NOŽEM IN POLNILA Z NOŽEM, STERILNO  </w:t>
      </w:r>
      <w:r w:rsidR="00DE5833">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20. SKLOP: ENDOSKOPSKI  LINEARNI SPENJALNIKI BREZ POLNIL, ARTIKULACIJSKI,  STERILNO </w:t>
      </w:r>
      <w:r w:rsidR="00DE5833">
        <w:rPr>
          <w:rFonts w:ascii="Times New Roman" w:hAnsi="Times New Roman"/>
          <w:noProof/>
          <w:sz w:val="24"/>
          <w:szCs w:val="24"/>
        </w:rPr>
        <w:t xml:space="preserve"> (zaprti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21. SKLOP: ENDOSKOPSKI  LINEARNI SPENJALNIKI BREZ POLNIL, ARTIKULACIJSKI,  STERILNO  </w:t>
      </w:r>
      <w:r w:rsidR="00DE5833">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E5833"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22. SKLOP:   </w:t>
      </w:r>
      <w:r w:rsidR="00DE5833" w:rsidRPr="00DE5833">
        <w:rPr>
          <w:rFonts w:ascii="Times New Roman" w:hAnsi="Times New Roman"/>
          <w:noProof/>
          <w:sz w:val="24"/>
          <w:szCs w:val="24"/>
        </w:rPr>
        <w:t xml:space="preserve">SPECIALNI KIRURŠKI MATERIAL -SPONKE/KLIPI </w:t>
      </w:r>
      <w:r w:rsidRPr="002F6DE8">
        <w:rPr>
          <w:rFonts w:ascii="Times New Roman" w:hAnsi="Times New Roman"/>
          <w:noProof/>
          <w:sz w:val="24"/>
          <w:szCs w:val="24"/>
        </w:rPr>
        <w:t xml:space="preserve"> </w:t>
      </w:r>
      <w:r w:rsidR="00DE5833">
        <w:rPr>
          <w:rFonts w:ascii="Times New Roman" w:hAnsi="Times New Roman"/>
          <w:noProof/>
          <w:sz w:val="24"/>
          <w:szCs w:val="24"/>
        </w:rPr>
        <w:t>(zaprti sklop)</w:t>
      </w:r>
      <w:r w:rsidRPr="002F6DE8">
        <w:rPr>
          <w:rFonts w:ascii="Times New Roman" w:hAnsi="Times New Roman"/>
          <w:noProof/>
          <w:sz w:val="24"/>
          <w:szCs w:val="24"/>
        </w:rPr>
        <w:t xml:space="preserve">       </w:t>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23. SKLOP: KOŽNI SPENJALNIKI </w:t>
      </w:r>
      <w:r w:rsidR="00DE5833">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 xml:space="preserve">24. SKLOP:  SPECIALNI KIRURŠKI MATERIAL  ZA ABDOMEN </w:t>
      </w:r>
      <w:r w:rsidR="00DE5833">
        <w:rPr>
          <w:rFonts w:ascii="Times New Roman" w:hAnsi="Times New Roman"/>
          <w:noProof/>
          <w:sz w:val="24"/>
          <w:szCs w:val="24"/>
        </w:rPr>
        <w:t>(odprti sklop)</w:t>
      </w:r>
      <w:r w:rsidRPr="002F6DE8">
        <w:rPr>
          <w:rFonts w:ascii="Times New Roman" w:hAnsi="Times New Roman"/>
          <w:noProof/>
          <w:sz w:val="24"/>
          <w:szCs w:val="24"/>
        </w:rPr>
        <w:tab/>
      </w:r>
      <w:r w:rsidRPr="002F6DE8">
        <w:rPr>
          <w:rFonts w:ascii="Times New Roman" w:hAnsi="Times New Roman"/>
          <w:noProof/>
          <w:sz w:val="24"/>
          <w:szCs w:val="24"/>
        </w:rPr>
        <w:tab/>
      </w:r>
    </w:p>
    <w:p w:rsidR="00DE5833" w:rsidRDefault="00DE5833"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45</w:t>
      </w:r>
      <w:r w:rsidR="0014316F">
        <w:rPr>
          <w:rFonts w:ascii="Times New Roman" w:hAnsi="Times New Roman"/>
          <w:noProof/>
          <w:sz w:val="24"/>
          <w:szCs w:val="24"/>
        </w:rPr>
        <w:t>:</w:t>
      </w:r>
      <w:r>
        <w:rPr>
          <w:rFonts w:ascii="Times New Roman" w:hAnsi="Times New Roman"/>
          <w:noProof/>
          <w:sz w:val="24"/>
          <w:szCs w:val="24"/>
        </w:rPr>
        <w:t xml:space="preserve"> </w:t>
      </w:r>
      <w:r w:rsidRPr="00DE5833">
        <w:rPr>
          <w:rFonts w:ascii="Times New Roman" w:hAnsi="Times New Roman"/>
          <w:noProof/>
          <w:sz w:val="24"/>
          <w:szCs w:val="24"/>
        </w:rPr>
        <w:t>5mm aplikator titanovih klipov, dolžina inštrumenta  33cm</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46</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10mm aplikator titanovih klipov, dolžina inštrumenta  29cm</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47</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Aplikator klipov,  ki vsebuje 20 medium, titanium klipov</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DE5833">
        <w:rPr>
          <w:rFonts w:ascii="Times New Roman" w:hAnsi="Times New Roman"/>
          <w:noProof/>
          <w:sz w:val="24"/>
          <w:szCs w:val="24"/>
        </w:rPr>
        <w:t>4</w:t>
      </w:r>
      <w:r w:rsidR="0015142E">
        <w:rPr>
          <w:rFonts w:ascii="Times New Roman" w:hAnsi="Times New Roman"/>
          <w:noProof/>
          <w:sz w:val="24"/>
          <w:szCs w:val="24"/>
        </w:rPr>
        <w:t>8</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Aplikator klipov,  ki vsebuje 30 medium, titanium klipov</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49</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 xml:space="preserve">Atravmatska 10 mm endoskopska pahljača za enkratno uporabo z možnostjo razširitve iz enega v tri prsta,dolžine 31cm   </w:t>
      </w:r>
    </w:p>
    <w:p w:rsidR="00DE5833"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50</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 xml:space="preserve">Atravmatska 10 mm endoskopska pahljača za enkratno uporabo z možnostjo razširitve iz enega v pet prstov,dolžine 32cm             </w:t>
      </w:r>
    </w:p>
    <w:p w:rsidR="007B073C" w:rsidRPr="002F6DE8" w:rsidRDefault="0014316F" w:rsidP="002F6DE8">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51</w:t>
      </w:r>
      <w:r>
        <w:rPr>
          <w:rFonts w:ascii="Times New Roman" w:hAnsi="Times New Roman"/>
          <w:noProof/>
          <w:sz w:val="24"/>
          <w:szCs w:val="24"/>
        </w:rPr>
        <w:t>:</w:t>
      </w:r>
      <w:r w:rsidR="00DE5833">
        <w:rPr>
          <w:rFonts w:ascii="Times New Roman" w:hAnsi="Times New Roman"/>
          <w:noProof/>
          <w:sz w:val="24"/>
          <w:szCs w:val="24"/>
        </w:rPr>
        <w:t xml:space="preserve"> </w:t>
      </w:r>
      <w:r w:rsidR="00DE5833" w:rsidRPr="00DE5833">
        <w:rPr>
          <w:rFonts w:ascii="Times New Roman" w:hAnsi="Times New Roman"/>
          <w:noProof/>
          <w:sz w:val="24"/>
          <w:szCs w:val="24"/>
        </w:rPr>
        <w:t xml:space="preserve">Atravmatska 12 mm endoskopska pahljača v obliki lopatice za enkratno uporabo,dolžine 46 cm                </w:t>
      </w:r>
      <w:r w:rsidR="007B073C"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25. SKLOP:  MATERIAL ZA REKOSTRUKCIJO KRIŽNIH VEZI - KOMPATIBILNO Z OBSTOJEČIM INŠTRUMENTARIJEM ARTREX</w:t>
      </w:r>
      <w:r w:rsidRPr="002F6DE8">
        <w:rPr>
          <w:rFonts w:ascii="Times New Roman" w:hAnsi="Times New Roman"/>
          <w:noProof/>
          <w:sz w:val="24"/>
          <w:szCs w:val="24"/>
        </w:rPr>
        <w:tab/>
      </w:r>
      <w:r w:rsidR="00DE5833">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26. SKLOP:  MATERIAL ZA OPERACIJO RAME - KOMPATIBILNO Z OBSTOJČIM INŠTRUMENTARIJEM ARTREX</w:t>
      </w:r>
      <w:r w:rsidRPr="002F6DE8">
        <w:rPr>
          <w:rFonts w:ascii="Times New Roman" w:hAnsi="Times New Roman"/>
          <w:noProof/>
          <w:sz w:val="24"/>
          <w:szCs w:val="24"/>
        </w:rPr>
        <w:tab/>
      </w:r>
      <w:r w:rsidR="00DE5833">
        <w:rPr>
          <w:rFonts w:ascii="Times New Roman" w:hAnsi="Times New Roman"/>
          <w:noProof/>
          <w:sz w:val="24"/>
          <w:szCs w:val="24"/>
        </w:rPr>
        <w:t>(zaprti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27. SKLOP:  MATERIAL ZA OPERACIJO ROKE - KOMPATIBILNO Z OBSTOJEČIM INŠTRUMENTARIJEM ARTREX</w:t>
      </w:r>
      <w:r w:rsidRPr="002F6DE8">
        <w:rPr>
          <w:rFonts w:ascii="Times New Roman" w:hAnsi="Times New Roman"/>
          <w:noProof/>
          <w:sz w:val="24"/>
          <w:szCs w:val="24"/>
        </w:rPr>
        <w:tab/>
      </w:r>
      <w:r w:rsidR="00DE5833">
        <w:rPr>
          <w:rFonts w:ascii="Times New Roman" w:hAnsi="Times New Roman"/>
          <w:noProof/>
          <w:sz w:val="24"/>
          <w:szCs w:val="24"/>
        </w:rPr>
        <w:t xml:space="preserve"> (zaprti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28. SKLOP:  MATERIAL ZA OPERACIJO RAME - KOMPATIBILNO Z  OBSTOJEČIM INŠTRUMENTARIJEM DE PUY MITEK</w:t>
      </w:r>
      <w:r w:rsidR="00DE5833">
        <w:rPr>
          <w:rFonts w:ascii="Times New Roman" w:hAnsi="Times New Roman"/>
          <w:noProof/>
          <w:sz w:val="24"/>
          <w:szCs w:val="24"/>
        </w:rPr>
        <w:t>(zaprti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7B073C" w:rsidRPr="002F6DE8" w:rsidRDefault="007B073C" w:rsidP="002F6DE8">
      <w:pPr>
        <w:pStyle w:val="Brezrazmikov"/>
        <w:rPr>
          <w:rFonts w:ascii="Times New Roman" w:hAnsi="Times New Roman"/>
          <w:noProof/>
          <w:sz w:val="24"/>
          <w:szCs w:val="24"/>
        </w:rPr>
      </w:pPr>
      <w:r w:rsidRPr="002F6DE8">
        <w:rPr>
          <w:rFonts w:ascii="Times New Roman" w:hAnsi="Times New Roman"/>
          <w:noProof/>
          <w:sz w:val="24"/>
          <w:szCs w:val="24"/>
        </w:rPr>
        <w:t>29. SKLOP:  MATERIAL ZA FIKSACIJO KRIŽNIH VEZI - KOMPATIBILNO Z OBSTOJČIM INŠTRUMENTARIJEM DE PUY MITEK</w:t>
      </w:r>
      <w:r w:rsidR="00DE5833">
        <w:rPr>
          <w:rFonts w:ascii="Times New Roman" w:hAnsi="Times New Roman"/>
          <w:noProof/>
          <w:sz w:val="24"/>
          <w:szCs w:val="24"/>
        </w:rPr>
        <w:t xml:space="preserve"> (zaprti sklop)</w:t>
      </w:r>
      <w:r w:rsidR="00DE5833"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B5EB6" w:rsidRDefault="001D78EA" w:rsidP="002F6DE8">
      <w:pPr>
        <w:pStyle w:val="Brezrazmikov"/>
        <w:rPr>
          <w:rFonts w:ascii="Times New Roman" w:hAnsi="Times New Roman"/>
          <w:noProof/>
          <w:sz w:val="24"/>
          <w:szCs w:val="24"/>
        </w:rPr>
      </w:pPr>
      <w:r w:rsidRPr="002F6DE8">
        <w:rPr>
          <w:rFonts w:ascii="Times New Roman" w:hAnsi="Times New Roman"/>
          <w:noProof/>
          <w:sz w:val="24"/>
          <w:szCs w:val="24"/>
        </w:rPr>
        <w:t>30. SKLOP: SISTEM ZA ŠIVANJE MENISKUSA</w:t>
      </w:r>
      <w:r w:rsidR="00DE5833">
        <w:rPr>
          <w:rFonts w:ascii="Times New Roman" w:hAnsi="Times New Roman"/>
          <w:noProof/>
          <w:sz w:val="24"/>
          <w:szCs w:val="24"/>
        </w:rPr>
        <w:t xml:space="preserve"> (zaprti sklop)</w:t>
      </w:r>
      <w:r w:rsidR="00DE5833" w:rsidRPr="002F6DE8">
        <w:rPr>
          <w:rFonts w:ascii="Times New Roman" w:hAnsi="Times New Roman"/>
          <w:noProof/>
          <w:sz w:val="24"/>
          <w:szCs w:val="24"/>
        </w:rPr>
        <w:tab/>
      </w:r>
    </w:p>
    <w:p w:rsidR="001D78EA" w:rsidRPr="002F6DE8" w:rsidRDefault="00FB5EB6" w:rsidP="002F6DE8">
      <w:pPr>
        <w:pStyle w:val="Brezrazmikov"/>
        <w:rPr>
          <w:rFonts w:ascii="Times New Roman" w:hAnsi="Times New Roman"/>
          <w:noProof/>
          <w:sz w:val="24"/>
          <w:szCs w:val="24"/>
        </w:rPr>
      </w:pPr>
      <w:r>
        <w:rPr>
          <w:rFonts w:ascii="Times New Roman" w:hAnsi="Times New Roman"/>
          <w:noProof/>
          <w:sz w:val="24"/>
          <w:szCs w:val="24"/>
        </w:rPr>
        <w:t>31. SKLOP: SPREJ ZA ZAŠČITO KOŽE (zaprti sklop)</w:t>
      </w:r>
      <w:r w:rsidR="001D78EA" w:rsidRPr="002F6DE8">
        <w:rPr>
          <w:rFonts w:ascii="Times New Roman" w:hAnsi="Times New Roman"/>
          <w:noProof/>
          <w:sz w:val="24"/>
          <w:szCs w:val="24"/>
        </w:rPr>
        <w:t xml:space="preserve"> </w:t>
      </w:r>
      <w:r w:rsidR="001D78EA" w:rsidRPr="002F6DE8">
        <w:rPr>
          <w:rFonts w:ascii="Times New Roman" w:hAnsi="Times New Roman"/>
          <w:noProof/>
          <w:sz w:val="24"/>
          <w:szCs w:val="24"/>
        </w:rPr>
        <w:tab/>
      </w:r>
      <w:bookmarkEnd w:id="0"/>
      <w:r w:rsidR="001D78EA" w:rsidRPr="002F6DE8">
        <w:rPr>
          <w:rFonts w:ascii="Times New Roman" w:hAnsi="Times New Roman"/>
          <w:noProof/>
          <w:sz w:val="24"/>
          <w:szCs w:val="24"/>
        </w:rPr>
        <w:tab/>
      </w:r>
      <w:r w:rsidR="001D78EA" w:rsidRPr="002F6DE8">
        <w:rPr>
          <w:rFonts w:ascii="Times New Roman" w:hAnsi="Times New Roman"/>
          <w:noProof/>
          <w:sz w:val="24"/>
          <w:szCs w:val="24"/>
        </w:rPr>
        <w:tab/>
      </w:r>
    </w:p>
    <w:p w:rsidR="007B073C" w:rsidRPr="00DE5833" w:rsidRDefault="00DE5833" w:rsidP="00DE5833">
      <w:pPr>
        <w:pStyle w:val="Brezrazmikov"/>
        <w:rPr>
          <w:rFonts w:ascii="Times New Roman" w:hAnsi="Times New Roman"/>
          <w:noProof/>
          <w:sz w:val="24"/>
          <w:szCs w:val="24"/>
        </w:rPr>
      </w:pPr>
      <w:r w:rsidRPr="002F6DE8">
        <w:rPr>
          <w:rFonts w:ascii="Times New Roman" w:hAnsi="Times New Roman"/>
          <w:noProof/>
          <w:sz w:val="24"/>
          <w:szCs w:val="24"/>
        </w:rPr>
        <w:tab/>
      </w:r>
      <w:r w:rsidR="001D78EA" w:rsidRPr="002F6DE8">
        <w:rPr>
          <w:rFonts w:ascii="Times New Roman" w:hAnsi="Times New Roman"/>
          <w:noProof/>
          <w:sz w:val="24"/>
          <w:szCs w:val="24"/>
        </w:rPr>
        <w:tab/>
      </w:r>
      <w:r w:rsidR="001D78EA" w:rsidRPr="002F6DE8">
        <w:rPr>
          <w:rFonts w:ascii="Times New Roman" w:hAnsi="Times New Roman"/>
          <w:noProof/>
          <w:sz w:val="24"/>
          <w:szCs w:val="24"/>
        </w:rPr>
        <w:tab/>
      </w:r>
    </w:p>
    <w:p w:rsidR="0026007C" w:rsidRPr="00E2642D" w:rsidRDefault="0026007C" w:rsidP="007C79DD">
      <w:pPr>
        <w:jc w:val="both"/>
      </w:pPr>
    </w:p>
    <w:p w:rsidR="00163064" w:rsidRDefault="00163064" w:rsidP="00163064">
      <w:pPr>
        <w:jc w:val="both"/>
      </w:pPr>
      <w:r>
        <w:t>Ponudnik lahko predloži ponudbo za:</w:t>
      </w:r>
    </w:p>
    <w:p w:rsidR="00163064" w:rsidRDefault="00163064" w:rsidP="00163064">
      <w:pPr>
        <w:jc w:val="both"/>
      </w:pPr>
    </w:p>
    <w:p w:rsidR="00163064" w:rsidRDefault="00163064" w:rsidP="00163064">
      <w:pPr>
        <w:pStyle w:val="Odstavekseznama"/>
        <w:numPr>
          <w:ilvl w:val="0"/>
          <w:numId w:val="39"/>
        </w:numPr>
        <w:jc w:val="both"/>
      </w:pPr>
      <w:r>
        <w:t xml:space="preserve">Posamezni artikel (odprti sklopi/podsklopi) </w:t>
      </w:r>
    </w:p>
    <w:p w:rsidR="00163064" w:rsidRDefault="00163064" w:rsidP="00163064">
      <w:pPr>
        <w:pStyle w:val="Odstavekseznama"/>
        <w:numPr>
          <w:ilvl w:val="0"/>
          <w:numId w:val="39"/>
        </w:numPr>
        <w:jc w:val="both"/>
      </w:pPr>
      <w:r>
        <w:t>Posamezni sklop/podsklop (zaprti sklopi/podsklopi)</w:t>
      </w:r>
    </w:p>
    <w:p w:rsidR="00163064" w:rsidRDefault="00163064" w:rsidP="00163064">
      <w:pPr>
        <w:jc w:val="both"/>
        <w:rPr>
          <w:highlight w:val="yellow"/>
        </w:rPr>
      </w:pPr>
    </w:p>
    <w:p w:rsidR="00163064" w:rsidRDefault="00163064" w:rsidP="00163064">
      <w:pPr>
        <w:jc w:val="both"/>
        <w:rPr>
          <w:noProof/>
        </w:rPr>
      </w:pPr>
      <w:r>
        <w:t xml:space="preserve">Blago je razdeljeno na sklope. Sklopi/podsklopi so odprti in zaprti. </w:t>
      </w:r>
      <w:bookmarkStart w:id="1" w:name="_Hlk99622334"/>
      <w:r>
        <w:t>V primeru odprtega sklopa/podsklopa ponudniki lahko predložijo ponudbo samo za en, več ali vse artikle znotraj odprtega sklopa</w:t>
      </w:r>
      <w:bookmarkEnd w:id="1"/>
      <w:r>
        <w:t xml:space="preserve">. Ponudnik mora v zaprtih sklopih/podsklopih ponuditi 100% razpisanih vrst blaga iz sklopa/podsklopa, v nasprotnem primeru bo ponudba izločena kot nedopustna. Ponudniki lahko </w:t>
      </w:r>
      <w:r>
        <w:lastRenderedPageBreak/>
        <w:t xml:space="preserve">predložijo ponudbo za posamezni sklop/podsklop, več sklopov/podsklopov ali za vse razpisane sklope/podsklope. </w:t>
      </w:r>
    </w:p>
    <w:p w:rsidR="00BF55DB" w:rsidRDefault="00BF55DB" w:rsidP="007C79DD">
      <w:pPr>
        <w:jc w:val="both"/>
        <w:rPr>
          <w:highlight w:val="yellow"/>
        </w:rPr>
      </w:pPr>
    </w:p>
    <w:p w:rsidR="007C79DD" w:rsidRDefault="007C79DD" w:rsidP="007C79DD">
      <w:pPr>
        <w:jc w:val="both"/>
      </w:pPr>
    </w:p>
    <w:p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w:t>
      </w:r>
      <w:r w:rsidR="00061C55" w:rsidRPr="00061C55">
        <w:t>4</w:t>
      </w:r>
      <w:r w:rsidRPr="00061C55">
        <w:t xml:space="preserve">. let </w:t>
      </w:r>
      <w:r>
        <w:t>(predvidoma</w:t>
      </w:r>
      <w:r>
        <w:rPr>
          <w:rStyle w:val="Bodytext"/>
        </w:rPr>
        <w:t xml:space="preserve"> od 01.</w:t>
      </w:r>
      <w:r w:rsidR="00061C55">
        <w:rPr>
          <w:rStyle w:val="Bodytext"/>
        </w:rPr>
        <w:t xml:space="preserve"> </w:t>
      </w:r>
      <w:r w:rsidR="008B58DC">
        <w:rPr>
          <w:rStyle w:val="Bodytext"/>
        </w:rPr>
        <w:t>12</w:t>
      </w:r>
      <w:r>
        <w:rPr>
          <w:rStyle w:val="Bodytext"/>
        </w:rPr>
        <w:t>.</w:t>
      </w:r>
      <w:r w:rsidR="00061C55">
        <w:rPr>
          <w:rStyle w:val="Bodytext"/>
        </w:rPr>
        <w:t xml:space="preserve"> </w:t>
      </w:r>
      <w:r>
        <w:rPr>
          <w:rStyle w:val="Bodytext"/>
        </w:rPr>
        <w:t>202</w:t>
      </w:r>
      <w:r w:rsidR="008B58DC">
        <w:rPr>
          <w:rStyle w:val="Bodytext"/>
        </w:rPr>
        <w:t>2</w:t>
      </w:r>
      <w:r>
        <w:rPr>
          <w:rStyle w:val="Bodytext"/>
        </w:rPr>
        <w:t xml:space="preserve"> do 3</w:t>
      </w:r>
      <w:r w:rsidR="008B58DC">
        <w:rPr>
          <w:rStyle w:val="Bodytext"/>
        </w:rPr>
        <w:t>0</w:t>
      </w:r>
      <w:r>
        <w:rPr>
          <w:rStyle w:val="Bodytext"/>
        </w:rPr>
        <w:t>.</w:t>
      </w:r>
      <w:r w:rsidR="00061C55">
        <w:rPr>
          <w:rStyle w:val="Bodytext"/>
        </w:rPr>
        <w:t xml:space="preserve"> 1</w:t>
      </w:r>
      <w:r w:rsidR="008B58DC">
        <w:rPr>
          <w:rStyle w:val="Bodytext"/>
        </w:rPr>
        <w:t>1</w:t>
      </w:r>
      <w:r>
        <w:rPr>
          <w:rStyle w:val="Bodytext"/>
        </w:rPr>
        <w:t>.</w:t>
      </w:r>
      <w:r w:rsidR="00061C55">
        <w:rPr>
          <w:rStyle w:val="Bodytext"/>
        </w:rPr>
        <w:t xml:space="preserve"> </w:t>
      </w:r>
      <w:r>
        <w:rPr>
          <w:rStyle w:val="Bodytext"/>
        </w:rPr>
        <w:t>202</w:t>
      </w:r>
      <w:r w:rsidR="008B58DC">
        <w:rPr>
          <w:rStyle w:val="Bodytext"/>
        </w:rPr>
        <w:t>6</w:t>
      </w:r>
      <w:r>
        <w:rPr>
          <w:rStyle w:val="Bodytext"/>
        </w:rPr>
        <w:t>).</w:t>
      </w:r>
    </w:p>
    <w:p w:rsidR="00622E66" w:rsidRDefault="00622E66" w:rsidP="007C79DD">
      <w:pPr>
        <w:jc w:val="both"/>
      </w:pPr>
    </w:p>
    <w:p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r w:rsidR="002A2985">
        <w:rPr>
          <w:rFonts w:ascii="Times-Roman" w:hAnsi="Times-Roman" w:cs="Times-Roman"/>
        </w:rPr>
        <w:t xml:space="preserve"> </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(predvideno) obdobje od 01.</w:t>
      </w:r>
      <w:r w:rsidR="00061C55">
        <w:rPr>
          <w:rFonts w:ascii="Times-Roman" w:hAnsi="Times-Roman" w:cs="Times-Roman"/>
        </w:rPr>
        <w:t xml:space="preserve"> </w:t>
      </w:r>
      <w:r w:rsidR="008B58DC">
        <w:rPr>
          <w:rFonts w:ascii="Times-Roman" w:hAnsi="Times-Roman" w:cs="Times-Roman"/>
        </w:rPr>
        <w:t>12</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8B58DC">
        <w:rPr>
          <w:rFonts w:ascii="Times-Roman" w:hAnsi="Times-Roman" w:cs="Times-Roman"/>
        </w:rPr>
        <w:t>2</w:t>
      </w:r>
      <w:r>
        <w:rPr>
          <w:rFonts w:ascii="Times-Roman" w:hAnsi="Times-Roman" w:cs="Times-Roman"/>
        </w:rPr>
        <w:t xml:space="preserve"> do 3</w:t>
      </w:r>
      <w:r w:rsidR="008B58DC">
        <w:rPr>
          <w:rFonts w:ascii="Times-Roman" w:hAnsi="Times-Roman" w:cs="Times-Roman"/>
        </w:rPr>
        <w:t>0</w:t>
      </w:r>
      <w:r>
        <w:rPr>
          <w:rFonts w:ascii="Times-Roman" w:hAnsi="Times-Roman" w:cs="Times-Roman"/>
        </w:rPr>
        <w:t>.</w:t>
      </w:r>
      <w:r w:rsidR="00061C55">
        <w:rPr>
          <w:rFonts w:ascii="Times-Roman" w:hAnsi="Times-Roman" w:cs="Times-Roman"/>
        </w:rPr>
        <w:t xml:space="preserve"> 1</w:t>
      </w:r>
      <w:r w:rsidR="008B58DC">
        <w:rPr>
          <w:rFonts w:ascii="Times-Roman" w:hAnsi="Times-Roman" w:cs="Times-Roman"/>
        </w:rPr>
        <w:t>1</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8B58DC">
        <w:rPr>
          <w:rFonts w:ascii="Times-Roman" w:hAnsi="Times-Roman" w:cs="Times-Roman"/>
        </w:rPr>
        <w:t>6</w:t>
      </w:r>
      <w:r>
        <w:rPr>
          <w:rFonts w:ascii="Times-Roman" w:hAnsi="Times-Roman" w:cs="Times-Roman"/>
        </w:rPr>
        <w:t xml:space="preserve">. </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 xml:space="preserve">list RS, št. </w:t>
      </w:r>
      <w:r w:rsidR="00061C55">
        <w:t xml:space="preserve"> </w:t>
      </w:r>
      <w:r w:rsidR="00061C55" w:rsidRPr="00061C55">
        <w:rPr>
          <w:i w:val="0"/>
        </w:rPr>
        <w:t>91/15, 14/18, 121/21, 10/22</w:t>
      </w:r>
      <w:r w:rsidR="00556713">
        <w:rPr>
          <w:i w:val="0"/>
        </w:rPr>
        <w:t xml:space="preserve">, </w:t>
      </w:r>
      <w:r w:rsidR="00061C55" w:rsidRPr="00061C55">
        <w:rPr>
          <w:i w:val="0"/>
        </w:rPr>
        <w:t>74/22 in 100/22</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362C2D" w:rsidRDefault="00362C2D" w:rsidP="007C79DD">
      <w:pPr>
        <w:rPr>
          <w:rFonts w:ascii="Times-Roman" w:hAnsi="Times-Roman" w:cs="Times-Roman"/>
        </w:rPr>
      </w:pPr>
    </w:p>
    <w:p w:rsidR="00362C2D" w:rsidRPr="00B95798" w:rsidRDefault="00362C2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lastRenderedPageBreak/>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2" w:name="_Toc467501160"/>
      <w:bookmarkStart w:id="3" w:name="_Toc467501161"/>
      <w:bookmarkEnd w:id="2"/>
      <w:bookmarkEnd w:id="3"/>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lastRenderedPageBreak/>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CC36D7">
        <w:rPr>
          <w:rStyle w:val="Bodytext"/>
          <w:sz w:val="24"/>
          <w:szCs w:val="24"/>
        </w:rPr>
        <w:t>24</w:t>
      </w:r>
      <w:r w:rsidRPr="00BF55DB">
        <w:rPr>
          <w:rStyle w:val="Bodytext"/>
          <w:sz w:val="24"/>
          <w:szCs w:val="24"/>
        </w:rPr>
        <w:t>.</w:t>
      </w:r>
      <w:r w:rsidR="00061C55">
        <w:rPr>
          <w:rStyle w:val="Bodytext"/>
          <w:sz w:val="24"/>
          <w:szCs w:val="24"/>
        </w:rPr>
        <w:t xml:space="preserve"> </w:t>
      </w:r>
      <w:r w:rsidR="00FD02E0">
        <w:rPr>
          <w:rStyle w:val="Bodytext"/>
          <w:sz w:val="24"/>
          <w:szCs w:val="24"/>
        </w:rPr>
        <w:t>10</w:t>
      </w:r>
      <w:r w:rsidRPr="00BF55DB">
        <w:rPr>
          <w:rStyle w:val="Bodytext"/>
          <w:sz w:val="24"/>
          <w:szCs w:val="24"/>
        </w:rPr>
        <w:t>.</w:t>
      </w:r>
      <w:r w:rsidR="00061C55">
        <w:rPr>
          <w:rStyle w:val="Bodytext"/>
          <w:sz w:val="24"/>
          <w:szCs w:val="24"/>
        </w:rPr>
        <w:t xml:space="preserve"> </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84675" w:rsidRPr="003D1B6C" w:rsidRDefault="00684675" w:rsidP="00215457">
      <w:pPr>
        <w:pStyle w:val="Naslov1"/>
        <w:numPr>
          <w:ilvl w:val="0"/>
          <w:numId w:val="29"/>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215457">
      <w:pPr>
        <w:pStyle w:val="Naslov1"/>
        <w:numPr>
          <w:ilvl w:val="0"/>
          <w:numId w:val="29"/>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215457">
      <w:pPr>
        <w:pStyle w:val="Bodytext1"/>
        <w:widowControl w:val="0"/>
        <w:numPr>
          <w:ilvl w:val="0"/>
          <w:numId w:val="29"/>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215457">
      <w:pPr>
        <w:pStyle w:val="Bodytext1"/>
        <w:widowControl w:val="0"/>
        <w:numPr>
          <w:ilvl w:val="0"/>
          <w:numId w:val="29"/>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215457">
      <w:pPr>
        <w:pStyle w:val="Bodytext1"/>
        <w:widowControl w:val="0"/>
        <w:numPr>
          <w:ilvl w:val="0"/>
          <w:numId w:val="29"/>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684675" w:rsidRPr="00A703BF" w:rsidRDefault="00684675" w:rsidP="00215457">
      <w:pPr>
        <w:pStyle w:val="Bodytext1"/>
        <w:widowControl w:val="0"/>
        <w:numPr>
          <w:ilvl w:val="0"/>
          <w:numId w:val="29"/>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Pr>
          <w:rStyle w:val="Bodytext"/>
          <w:sz w:val="24"/>
          <w:szCs w:val="24"/>
        </w:rPr>
        <w:t>kupoprodajne pogodbe</w:t>
      </w:r>
      <w:r w:rsidR="00A703BF">
        <w:rPr>
          <w:rStyle w:val="Bodytext"/>
          <w:sz w:val="24"/>
          <w:szCs w:val="24"/>
        </w:rPr>
        <w:t>,</w:t>
      </w:r>
    </w:p>
    <w:p w:rsidR="00A703BF" w:rsidRPr="00061C55" w:rsidRDefault="00A703BF" w:rsidP="00215457">
      <w:pPr>
        <w:pStyle w:val="Bodytext1"/>
        <w:widowControl w:val="0"/>
        <w:numPr>
          <w:ilvl w:val="0"/>
          <w:numId w:val="29"/>
        </w:numPr>
        <w:shd w:val="clear" w:color="auto" w:fill="auto"/>
        <w:tabs>
          <w:tab w:val="left" w:pos="716"/>
        </w:tabs>
        <w:spacing w:after="0" w:line="240" w:lineRule="auto"/>
        <w:rPr>
          <w:rStyle w:val="Bodytext"/>
          <w:color w:val="auto"/>
          <w:sz w:val="24"/>
          <w:szCs w:val="24"/>
          <w:shd w:val="clear" w:color="auto" w:fill="auto"/>
        </w:rPr>
      </w:pPr>
      <w:r w:rsidRPr="00061C55">
        <w:rPr>
          <w:rStyle w:val="Bodytext"/>
          <w:color w:val="auto"/>
          <w:sz w:val="24"/>
          <w:szCs w:val="24"/>
          <w:shd w:val="clear" w:color="auto" w:fill="auto"/>
        </w:rPr>
        <w:t>vzorec referenčnega potrdila.</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 xml:space="preserve">uje posodobljeno lastno izjavo, kot predhodni </w:t>
      </w:r>
      <w:r w:rsidRPr="00EB68CD">
        <w:rPr>
          <w:rStyle w:val="Bodytext"/>
          <w:sz w:val="24"/>
          <w:szCs w:val="24"/>
        </w:rPr>
        <w:lastRenderedPageBreak/>
        <w:t>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362C2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362C2D" w:rsidRPr="00EB68CD" w:rsidRDefault="00362C2D" w:rsidP="007C79DD">
      <w:pPr>
        <w:pStyle w:val="Bodytext1"/>
        <w:shd w:val="clear" w:color="auto" w:fill="auto"/>
        <w:spacing w:line="264" w:lineRule="exact"/>
        <w:ind w:firstLine="0"/>
        <w:jc w:val="both"/>
        <w:rPr>
          <w:rStyle w:val="Bodytext"/>
          <w:sz w:val="24"/>
          <w:szCs w:val="24"/>
        </w:rPr>
      </w:pP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lastRenderedPageBreak/>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4"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4"/>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 xml:space="preserve">ki </w:t>
      </w:r>
      <w:r>
        <w:rPr>
          <w:sz w:val="24"/>
          <w:szCs w:val="24"/>
        </w:rPr>
        <w:lastRenderedPageBreak/>
        <w:t>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lastRenderedPageBreak/>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215457">
      <w:pPr>
        <w:pStyle w:val="Bodytext1"/>
        <w:numPr>
          <w:ilvl w:val="2"/>
          <w:numId w:val="20"/>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215457">
      <w:pPr>
        <w:pStyle w:val="Bodytext1"/>
        <w:numPr>
          <w:ilvl w:val="2"/>
          <w:numId w:val="20"/>
        </w:numPr>
        <w:shd w:val="clear" w:color="auto" w:fill="auto"/>
        <w:spacing w:after="0" w:line="240" w:lineRule="auto"/>
        <w:jc w:val="both"/>
        <w:rPr>
          <w:b/>
          <w:sz w:val="24"/>
          <w:szCs w:val="24"/>
        </w:rPr>
      </w:pPr>
      <w:r w:rsidRPr="00E515F3">
        <w:rPr>
          <w:b/>
          <w:sz w:val="24"/>
          <w:szCs w:val="24"/>
        </w:rPr>
        <w:lastRenderedPageBreak/>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BE4EA0" w:rsidRPr="00BE4EA0" w:rsidRDefault="00BE4EA0" w:rsidP="00BE4EA0">
      <w:pPr>
        <w:jc w:val="both"/>
      </w:pPr>
      <w:r w:rsidRPr="00BE4EA0">
        <w:t>(</w:t>
      </w:r>
      <w:bookmarkStart w:id="5" w:name="_Hlk70595227"/>
      <w:r w:rsidRPr="00BE4EA0">
        <w:t>pogoj mora izpolnjevati ponudnik, pri čemer naročnik zahteva solidarno odgovornost za izvedbo javnega naročila v primeru sklicevanja na kapacitete tretjih)</w:t>
      </w:r>
      <w:bookmarkEnd w:id="5"/>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lastRenderedPageBreak/>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lastRenderedPageBreak/>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Da zagotavlja:</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6"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6"/>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naročila/</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7"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7"/>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lastRenderedPageBreak/>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061C55">
      <w:pPr>
        <w:pStyle w:val="Bodytext1"/>
        <w:shd w:val="clear" w:color="auto" w:fill="auto"/>
        <w:spacing w:after="0" w:line="240" w:lineRule="auto"/>
        <w:ind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C670FC" w:rsidRPr="00C670FC">
        <w:rPr>
          <w:sz w:val="24"/>
          <w:szCs w:val="24"/>
        </w:rPr>
        <w:t>2</w:t>
      </w:r>
      <w:r w:rsidRPr="00C670FC">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lastRenderedPageBreak/>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215457">
      <w:pPr>
        <w:numPr>
          <w:ilvl w:val="0"/>
          <w:numId w:val="21"/>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215457">
      <w:pPr>
        <w:numPr>
          <w:ilvl w:val="0"/>
          <w:numId w:val="21"/>
        </w:numPr>
        <w:spacing w:line="276" w:lineRule="auto"/>
        <w:jc w:val="both"/>
        <w:rPr>
          <w:rFonts w:cs="Arial"/>
        </w:rPr>
      </w:pPr>
      <w:r w:rsidRPr="00674AB1">
        <w:rPr>
          <w:rFonts w:cs="Arial"/>
        </w:rPr>
        <w:t>Vsi vzorci so za naročnika brezplačni.</w:t>
      </w:r>
    </w:p>
    <w:p w:rsidR="0019375E" w:rsidRPr="00674AB1" w:rsidRDefault="0019375E" w:rsidP="00215457">
      <w:pPr>
        <w:numPr>
          <w:ilvl w:val="0"/>
          <w:numId w:val="21"/>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215457">
      <w:pPr>
        <w:numPr>
          <w:ilvl w:val="0"/>
          <w:numId w:val="21"/>
        </w:numPr>
        <w:spacing w:line="276" w:lineRule="auto"/>
        <w:jc w:val="both"/>
        <w:rPr>
          <w:rFonts w:cs="Arial"/>
        </w:rPr>
      </w:pPr>
      <w:r w:rsidRPr="00674AB1">
        <w:rPr>
          <w:rFonts w:cs="Arial"/>
        </w:rPr>
        <w:t>Vsi ponujeni artikli morajo imeti CE certifikat in ustrezna dovoljenja za promet v EU.</w:t>
      </w:r>
    </w:p>
    <w:p w:rsidR="0019375E" w:rsidRDefault="0019375E" w:rsidP="00215457">
      <w:pPr>
        <w:numPr>
          <w:ilvl w:val="0"/>
          <w:numId w:val="21"/>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sklop</w:t>
      </w:r>
      <w:r w:rsidR="00FD02E0">
        <w:rPr>
          <w:b/>
        </w:rPr>
        <w:t>/podsklop</w:t>
      </w:r>
      <w:r>
        <w:rPr>
          <w:b/>
        </w:rPr>
        <w:t xml:space="preserve"> </w:t>
      </w:r>
      <w:r w:rsidR="00553E11">
        <w:rPr>
          <w:b/>
        </w:rPr>
        <w:t>z vključenim DDV.</w:t>
      </w:r>
    </w:p>
    <w:p w:rsidR="00675E4F" w:rsidRDefault="00675E4F" w:rsidP="00553E11">
      <w:pPr>
        <w:pStyle w:val="Odstavekseznama"/>
        <w:tabs>
          <w:tab w:val="left" w:pos="397"/>
        </w:tabs>
        <w:ind w:left="720"/>
        <w:jc w:val="both"/>
        <w:rPr>
          <w:b/>
        </w:rPr>
      </w:pPr>
      <w:r>
        <w:rPr>
          <w:b/>
        </w:rPr>
        <w:t>(v primeru zaprtega sklopa</w:t>
      </w:r>
      <w:r w:rsidR="00FD02E0">
        <w:rPr>
          <w:b/>
        </w:rPr>
        <w:t>/podsklopa</w:t>
      </w:r>
      <w:r>
        <w:rPr>
          <w:b/>
        </w:rPr>
        <w:t>)</w:t>
      </w:r>
    </w:p>
    <w:p w:rsidR="00675E4F" w:rsidRDefault="00675E4F" w:rsidP="00675E4F">
      <w:pPr>
        <w:pStyle w:val="Telobesedila"/>
        <w:rPr>
          <w:sz w:val="24"/>
        </w:rPr>
      </w:pPr>
    </w:p>
    <w:p w:rsidR="00675E4F" w:rsidRDefault="00675E4F" w:rsidP="00675E4F">
      <w:pPr>
        <w:pStyle w:val="Telobesedila"/>
        <w:rPr>
          <w:sz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artikel</w:t>
      </w:r>
      <w:r w:rsidR="00553E11">
        <w:rPr>
          <w:b/>
        </w:rPr>
        <w:t xml:space="preserve"> z vključenim DDV.</w:t>
      </w:r>
    </w:p>
    <w:p w:rsidR="00675E4F" w:rsidRDefault="00675E4F" w:rsidP="00553E11">
      <w:pPr>
        <w:pStyle w:val="Odstavekseznama"/>
        <w:tabs>
          <w:tab w:val="left" w:pos="397"/>
        </w:tabs>
        <w:ind w:left="720"/>
        <w:jc w:val="both"/>
        <w:rPr>
          <w:b/>
        </w:rPr>
      </w:pPr>
      <w:r>
        <w:rPr>
          <w:b/>
        </w:rPr>
        <w:t>(v primeru odprtega sklopa</w:t>
      </w:r>
      <w:r w:rsidR="00FB5EB6">
        <w:rPr>
          <w:b/>
        </w:rPr>
        <w:t>/podsklopa</w:t>
      </w:r>
      <w:r>
        <w:rPr>
          <w:b/>
        </w:rPr>
        <w:t>)</w:t>
      </w:r>
    </w:p>
    <w:p w:rsidR="00675E4F" w:rsidRDefault="00675E4F" w:rsidP="00675E4F">
      <w:pPr>
        <w:pStyle w:val="Odstavekseznama"/>
        <w:tabs>
          <w:tab w:val="left" w:pos="397"/>
        </w:tabs>
        <w:ind w:left="720"/>
        <w:rPr>
          <w:b/>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8"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8"/>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lastRenderedPageBreak/>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w:t>
      </w:r>
      <w:r w:rsidRPr="00B26B8E">
        <w:rPr>
          <w:sz w:val="24"/>
          <w:szCs w:val="24"/>
        </w:rPr>
        <w:lastRenderedPageBreak/>
        <w:t>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74E23" w:rsidRPr="00B26B8E">
        <w:rPr>
          <w:iCs/>
          <w:sz w:val="24"/>
          <w:szCs w:val="24"/>
        </w:rPr>
        <w:t>08</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r w:rsidR="00061C55">
        <w:rPr>
          <w:sz w:val="24"/>
          <w:szCs w:val="24"/>
        </w:rPr>
        <w:t>.</w:t>
      </w:r>
    </w:p>
    <w:p w:rsidR="00061C55" w:rsidRDefault="00061C55" w:rsidP="00675E4F">
      <w:pPr>
        <w:pStyle w:val="Bodytext1"/>
        <w:widowControl w:val="0"/>
        <w:shd w:val="clear" w:color="auto" w:fill="auto"/>
        <w:tabs>
          <w:tab w:val="left" w:pos="222"/>
        </w:tabs>
        <w:spacing w:after="0" w:line="240" w:lineRule="auto"/>
        <w:ind w:firstLine="0"/>
        <w:jc w:val="both"/>
        <w:rPr>
          <w:sz w:val="24"/>
          <w:szCs w:val="24"/>
        </w:rPr>
      </w:pPr>
    </w:p>
    <w:p w:rsidR="00061C55" w:rsidRPr="00B26B8E" w:rsidRDefault="00061C55" w:rsidP="00061C55">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»0</w:t>
      </w:r>
      <w:r>
        <w:rPr>
          <w:iCs/>
          <w:sz w:val="24"/>
          <w:szCs w:val="24"/>
        </w:rPr>
        <w:t>9</w:t>
      </w:r>
      <w:r w:rsidRPr="00B26B8E">
        <w:rPr>
          <w:iCs/>
          <w:sz w:val="24"/>
          <w:szCs w:val="24"/>
        </w:rPr>
        <w:t xml:space="preserve"> </w:t>
      </w:r>
      <w:r>
        <w:rPr>
          <w:rStyle w:val="Bodytext"/>
          <w:color w:val="auto"/>
          <w:sz w:val="24"/>
          <w:szCs w:val="24"/>
          <w:shd w:val="clear" w:color="auto" w:fill="auto"/>
        </w:rPr>
        <w:t>V</w:t>
      </w:r>
      <w:r w:rsidRPr="00EF6276">
        <w:rPr>
          <w:rStyle w:val="Bodytext"/>
          <w:color w:val="auto"/>
          <w:sz w:val="24"/>
          <w:szCs w:val="24"/>
          <w:shd w:val="clear" w:color="auto" w:fill="auto"/>
        </w:rPr>
        <w:t>zorec referenčno potrdilo</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61C55" w:rsidRPr="00B26B8E" w:rsidRDefault="00061C55" w:rsidP="00675E4F">
      <w:pPr>
        <w:pStyle w:val="Bodytext1"/>
        <w:widowControl w:val="0"/>
        <w:shd w:val="clear" w:color="auto" w:fill="auto"/>
        <w:tabs>
          <w:tab w:val="left" w:pos="222"/>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896515" w:rsidRDefault="00896515" w:rsidP="00675E4F">
      <w:pPr>
        <w:jc w:val="both"/>
      </w:pPr>
    </w:p>
    <w:p w:rsidR="00896515" w:rsidRDefault="00896515"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675E4F" w:rsidRPr="008A2E4E" w:rsidRDefault="00623FDB" w:rsidP="00215457">
      <w:pPr>
        <w:pStyle w:val="Datum"/>
        <w:numPr>
          <w:ilvl w:val="1"/>
          <w:numId w:val="23"/>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675E4F" w:rsidRPr="008A2E4E" w:rsidRDefault="00675E4F" w:rsidP="00675E4F">
      <w:pPr>
        <w:jc w:val="both"/>
      </w:pPr>
      <w:r w:rsidRPr="008A2E4E">
        <w:t>Ponudnik lahko predloži ponudbo za</w:t>
      </w:r>
      <w:r>
        <w:t xml:space="preserve"> </w:t>
      </w:r>
      <w:r w:rsidRPr="008A2E4E">
        <w:t>en ali več sklopov.</w:t>
      </w:r>
    </w:p>
    <w:p w:rsidR="00675E4F" w:rsidRPr="008A2E4E" w:rsidRDefault="00675E4F" w:rsidP="00675E4F">
      <w:pPr>
        <w:jc w:val="both"/>
      </w:pPr>
    </w:p>
    <w:p w:rsidR="00675E4F" w:rsidRDefault="00675E4F" w:rsidP="00675E4F">
      <w:pPr>
        <w:jc w:val="both"/>
      </w:pPr>
      <w:r w:rsidRPr="008A2E4E">
        <w:lastRenderedPageBreak/>
        <w:t xml:space="preserve">Ponudnik mora v sklopih ponuditi 100% razpisanih vrst blaga iz </w:t>
      </w:r>
      <w:r w:rsidRPr="00675E4F">
        <w:t>zaprtega</w:t>
      </w:r>
      <w:r>
        <w:t xml:space="preserve"> </w:t>
      </w:r>
      <w:r w:rsidRPr="008A2E4E">
        <w:t xml:space="preserve">sklopa, v nasprotnem primeru se ponudba izloči. </w:t>
      </w:r>
    </w:p>
    <w:p w:rsidR="00B26B8E" w:rsidRDefault="00B26B8E" w:rsidP="00675E4F">
      <w:pPr>
        <w:jc w:val="both"/>
      </w:pPr>
    </w:p>
    <w:p w:rsidR="00B26B8E" w:rsidRPr="008A2E4E" w:rsidRDefault="00B26B8E" w:rsidP="00675E4F">
      <w:pPr>
        <w:jc w:val="both"/>
      </w:pPr>
      <w:r w:rsidRPr="00B26B8E">
        <w:t>V primeru odprtega sklopa ponudniki lahko predložijo ponudbo samo za en, več ali vse artikle znotraj odprtega sklopa</w:t>
      </w:r>
      <w:r>
        <w:t>.</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7C79DD" w:rsidRPr="008A2E4E" w:rsidRDefault="007C79DD" w:rsidP="00B26B8E">
      <w:pPr>
        <w:jc w:val="both"/>
        <w:rPr>
          <w:b/>
        </w:rPr>
      </w:pPr>
      <w:r w:rsidRPr="008A2E4E">
        <w:rPr>
          <w:b/>
        </w:rPr>
        <w:t>V stolpce, ki se nanašajo na ponudbeno ceno ponudnik obvezno vpiše:</w:t>
      </w:r>
    </w:p>
    <w:p w:rsidR="007C79DD" w:rsidRPr="008A2E4E" w:rsidRDefault="007C79DD" w:rsidP="00215457">
      <w:pPr>
        <w:pStyle w:val="Odstavekseznama"/>
        <w:numPr>
          <w:ilvl w:val="0"/>
          <w:numId w:val="12"/>
        </w:numPr>
        <w:jc w:val="both"/>
        <w:rPr>
          <w:b/>
        </w:rPr>
      </w:pPr>
      <w:r w:rsidRPr="008A2E4E">
        <w:rPr>
          <w:b/>
        </w:rPr>
        <w:t xml:space="preserve">Cena na enoto mere brez DDV </w:t>
      </w:r>
    </w:p>
    <w:p w:rsidR="007C79DD" w:rsidRPr="008A2E4E" w:rsidRDefault="007C79DD" w:rsidP="00215457">
      <w:pPr>
        <w:pStyle w:val="Odstavekseznama"/>
        <w:numPr>
          <w:ilvl w:val="0"/>
          <w:numId w:val="12"/>
        </w:numPr>
        <w:jc w:val="both"/>
        <w:rPr>
          <w:b/>
        </w:rPr>
      </w:pPr>
      <w:r w:rsidRPr="008A2E4E">
        <w:rPr>
          <w:b/>
        </w:rPr>
        <w:t>Odstotek/procent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zaprtega sklopa</w:t>
      </w:r>
      <w:r w:rsidRPr="008A2E4E">
        <w:rPr>
          <w:b/>
        </w:rPr>
        <w:t>)</w:t>
      </w:r>
    </w:p>
    <w:p w:rsidR="00675E4F" w:rsidRDefault="00675E4F" w:rsidP="00215457">
      <w:pPr>
        <w:pStyle w:val="Odstavekseznama"/>
        <w:numPr>
          <w:ilvl w:val="0"/>
          <w:numId w:val="12"/>
        </w:numPr>
        <w:jc w:val="both"/>
        <w:rPr>
          <w:b/>
        </w:rPr>
      </w:pPr>
      <w:r w:rsidRPr="008A2E4E">
        <w:rPr>
          <w:b/>
        </w:rPr>
        <w:t>Skupna vrednost z DDV (cena na enoto z DDV x okvirna letna količina</w:t>
      </w:r>
      <w:r w:rsidR="00623FDB">
        <w:rPr>
          <w:b/>
        </w:rPr>
        <w:t xml:space="preserve"> – v primeru zaprtega sklopa</w:t>
      </w:r>
      <w:r w:rsidRPr="008A2E4E">
        <w:rPr>
          <w:b/>
        </w:rPr>
        <w:t>)</w:t>
      </w:r>
    </w:p>
    <w:p w:rsidR="00675E4F" w:rsidRDefault="00675E4F"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215457">
      <w:pPr>
        <w:pStyle w:val="Odstavekseznama"/>
        <w:numPr>
          <w:ilvl w:val="0"/>
          <w:numId w:val="22"/>
        </w:numPr>
      </w:pPr>
      <w:r>
        <w:t>CE oznako</w:t>
      </w:r>
    </w:p>
    <w:p w:rsidR="00623FDB" w:rsidRDefault="00623FDB" w:rsidP="00215457">
      <w:pPr>
        <w:pStyle w:val="Odstavekseznama"/>
        <w:numPr>
          <w:ilvl w:val="0"/>
          <w:numId w:val="22"/>
        </w:numPr>
      </w:pPr>
      <w:r>
        <w:t>ES izjavo o skladnosti in veljavni certifikat.</w:t>
      </w:r>
    </w:p>
    <w:p w:rsidR="007C79DD" w:rsidRPr="008A2E4E" w:rsidRDefault="007C79DD" w:rsidP="007C79DD">
      <w:pPr>
        <w:jc w:val="both"/>
      </w:pPr>
    </w:p>
    <w:p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15142E" w:rsidRDefault="0015142E" w:rsidP="007C79DD">
      <w:pPr>
        <w:jc w:val="both"/>
      </w:pPr>
    </w:p>
    <w:p w:rsidR="0015142E" w:rsidRPr="0015142E" w:rsidRDefault="0015142E" w:rsidP="0015142E">
      <w:pPr>
        <w:autoSpaceDE w:val="0"/>
        <w:autoSpaceDN w:val="0"/>
        <w:adjustRightInd w:val="0"/>
        <w:jc w:val="both"/>
        <w:rPr>
          <w:rFonts w:eastAsia="Calibri"/>
        </w:rPr>
      </w:pPr>
      <w:r w:rsidRPr="0015142E">
        <w:rPr>
          <w:rFonts w:eastAsia="Calibri"/>
        </w:rPr>
        <w:t xml:space="preserve">V primeru odstopanja </w:t>
      </w:r>
      <w:r>
        <w:rPr>
          <w:rFonts w:eastAsia="Calibri"/>
        </w:rPr>
        <w:t>Predračuna s tehničnimi specifikacijami in Rekapitulacije</w:t>
      </w:r>
      <w:r w:rsidRPr="0015142E">
        <w:rPr>
          <w:rFonts w:eastAsia="Calibri"/>
        </w:rPr>
        <w:t xml:space="preserve">  v</w:t>
      </w:r>
      <w:r>
        <w:rPr>
          <w:rFonts w:eastAsia="Calibri"/>
        </w:rPr>
        <w:t xml:space="preserve"> </w:t>
      </w:r>
      <w:proofErr w:type="spellStart"/>
      <w:r w:rsidRPr="0015142E">
        <w:rPr>
          <w:rFonts w:eastAsia="Calibri"/>
        </w:rPr>
        <w:t>pdf</w:t>
      </w:r>
      <w:proofErr w:type="spellEnd"/>
      <w:r w:rsidRPr="0015142E">
        <w:rPr>
          <w:rFonts w:eastAsia="Calibri"/>
        </w:rPr>
        <w:t xml:space="preserve"> datoteki od dat</w:t>
      </w:r>
      <w:r>
        <w:rPr>
          <w:rFonts w:eastAsia="Calibri"/>
        </w:rPr>
        <w:t>otek</w:t>
      </w:r>
      <w:r w:rsidRPr="0015142E">
        <w:rPr>
          <w:rFonts w:eastAsia="Calibri"/>
        </w:rPr>
        <w:t xml:space="preserve"> (P</w:t>
      </w:r>
      <w:r>
        <w:rPr>
          <w:rFonts w:eastAsia="Calibri"/>
        </w:rPr>
        <w:t xml:space="preserve">redračun s tehničnimi specifikacijami in Rekapitulacije v </w:t>
      </w:r>
      <w:proofErr w:type="spellStart"/>
      <w:r>
        <w:rPr>
          <w:rFonts w:eastAsia="Calibri"/>
        </w:rPr>
        <w:t>excel</w:t>
      </w:r>
      <w:proofErr w:type="spellEnd"/>
      <w:r>
        <w:rPr>
          <w:rFonts w:eastAsia="Calibri"/>
        </w:rPr>
        <w:t xml:space="preserve"> datoteki</w:t>
      </w:r>
      <w:r w:rsidRPr="0015142E">
        <w:rPr>
          <w:rFonts w:eastAsia="Calibri"/>
        </w:rPr>
        <w:t xml:space="preserve">), bo naročnik upošteval </w:t>
      </w:r>
      <w:r>
        <w:rPr>
          <w:rFonts w:eastAsia="Calibri"/>
        </w:rPr>
        <w:t>Predračuna s tehničnimi specifikacijami in Rekapitulacije</w:t>
      </w:r>
      <w:r w:rsidRPr="0015142E">
        <w:rPr>
          <w:rFonts w:eastAsia="Calibri"/>
        </w:rPr>
        <w:t xml:space="preserve">  v</w:t>
      </w:r>
      <w:r>
        <w:rPr>
          <w:rFonts w:eastAsia="Calibri"/>
        </w:rPr>
        <w:t xml:space="preserve"> </w:t>
      </w:r>
      <w:proofErr w:type="spellStart"/>
      <w:r w:rsidRPr="0015142E">
        <w:rPr>
          <w:rFonts w:eastAsia="Calibri"/>
        </w:rPr>
        <w:t>pdf</w:t>
      </w:r>
      <w:proofErr w:type="spellEnd"/>
      <w:r w:rsidRPr="0015142E">
        <w:rPr>
          <w:rFonts w:eastAsia="Calibri"/>
        </w:rPr>
        <w:t xml:space="preserve"> datoteki.</w:t>
      </w:r>
    </w:p>
    <w:p w:rsidR="007C79DD" w:rsidRDefault="007C79DD" w:rsidP="007C79DD"/>
    <w:p w:rsidR="0015142E" w:rsidRDefault="0015142E" w:rsidP="007C79DD"/>
    <w:p w:rsidR="0015142E" w:rsidRDefault="0015142E" w:rsidP="007C79DD"/>
    <w:p w:rsidR="0015142E" w:rsidRDefault="0015142E" w:rsidP="007C79DD"/>
    <w:p w:rsidR="0015142E" w:rsidRDefault="0015142E" w:rsidP="007C79DD"/>
    <w:p w:rsidR="0015142E" w:rsidRDefault="0015142E" w:rsidP="007C79DD"/>
    <w:p w:rsidR="0015142E" w:rsidRPr="001D7B20" w:rsidRDefault="0015142E"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B26B8E">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FD02E0" w:rsidRPr="00B26B8E" w:rsidRDefault="00FD02E0" w:rsidP="00B26B8E">
      <w:pPr>
        <w:pStyle w:val="Bodytext1"/>
        <w:shd w:val="clear" w:color="auto" w:fill="auto"/>
        <w:ind w:firstLine="0"/>
        <w:jc w:val="both"/>
        <w:rPr>
          <w:rStyle w:val="Bodytext"/>
          <w:sz w:val="24"/>
          <w:szCs w:val="24"/>
          <w:shd w:val="clear" w:color="auto" w:fill="auto"/>
        </w:rPr>
      </w:pP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623FDB" w:rsidRDefault="00623FDB" w:rsidP="00215457">
      <w:pPr>
        <w:pStyle w:val="Odstavekseznama"/>
        <w:numPr>
          <w:ilvl w:val="1"/>
          <w:numId w:val="24"/>
        </w:numPr>
        <w:rPr>
          <w:b/>
        </w:rPr>
      </w:pPr>
      <w:r>
        <w:rPr>
          <w:b/>
        </w:rPr>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215457">
      <w:pPr>
        <w:pStyle w:val="Odstavekseznama"/>
        <w:numPr>
          <w:ilvl w:val="2"/>
          <w:numId w:val="24"/>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215457">
      <w:pPr>
        <w:pStyle w:val="Bodytext1"/>
        <w:numPr>
          <w:ilvl w:val="2"/>
          <w:numId w:val="2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362C2D" w:rsidRDefault="00362C2D" w:rsidP="00623FDB">
      <w:pPr>
        <w:jc w:val="both"/>
        <w:rPr>
          <w:rFonts w:cs="Arial"/>
        </w:rPr>
      </w:pPr>
    </w:p>
    <w:p w:rsidR="00623FDB" w:rsidRPr="00623FDB" w:rsidRDefault="00623FDB" w:rsidP="00623FDB">
      <w:pPr>
        <w:jc w:val="both"/>
        <w:rPr>
          <w:rFonts w:cs="Arial"/>
        </w:rPr>
      </w:pPr>
    </w:p>
    <w:p w:rsidR="007C79DD" w:rsidRPr="00623FDB" w:rsidRDefault="007C79DD" w:rsidP="00215457">
      <w:pPr>
        <w:pStyle w:val="Odstavekseznama"/>
        <w:numPr>
          <w:ilvl w:val="2"/>
          <w:numId w:val="25"/>
        </w:numPr>
        <w:rPr>
          <w:b/>
        </w:rPr>
      </w:pPr>
      <w:r w:rsidRPr="00623FDB">
        <w:rPr>
          <w:b/>
        </w:rPr>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7C79DD" w:rsidRPr="0009560F" w:rsidRDefault="007C79DD" w:rsidP="0009560F">
      <w:pPr>
        <w:rPr>
          <w:b/>
        </w:rPr>
      </w:pPr>
    </w:p>
    <w:p w:rsidR="007C79DD" w:rsidRPr="00A22E2E" w:rsidRDefault="007C79DD" w:rsidP="00215457">
      <w:pPr>
        <w:pStyle w:val="Odstavekseznama"/>
        <w:numPr>
          <w:ilvl w:val="2"/>
          <w:numId w:val="25"/>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w:t>
      </w:r>
      <w:r w:rsidR="00061C55">
        <w:rPr>
          <w:rStyle w:val="Bodytext"/>
          <w:sz w:val="24"/>
          <w:szCs w:val="24"/>
        </w:rPr>
        <w:t xml:space="preserve"> </w:t>
      </w:r>
      <w:r w:rsidR="008B58DC">
        <w:rPr>
          <w:rStyle w:val="Bodytext"/>
          <w:sz w:val="24"/>
          <w:szCs w:val="24"/>
        </w:rPr>
        <w:t>12</w:t>
      </w:r>
      <w:r w:rsidRPr="008A26FF">
        <w:rPr>
          <w:rStyle w:val="Bodytext"/>
          <w:sz w:val="24"/>
          <w:szCs w:val="24"/>
        </w:rPr>
        <w:t>.</w:t>
      </w:r>
      <w:r w:rsidR="00061C55">
        <w:rPr>
          <w:rStyle w:val="Bodytext"/>
          <w:sz w:val="24"/>
          <w:szCs w:val="24"/>
        </w:rPr>
        <w:t xml:space="preserve"> </w:t>
      </w:r>
      <w:r w:rsidRPr="008A26FF">
        <w:rPr>
          <w:rStyle w:val="Bodytext"/>
          <w:sz w:val="24"/>
          <w:szCs w:val="24"/>
        </w:rPr>
        <w:t>202</w:t>
      </w:r>
      <w:r w:rsidR="008B58DC">
        <w:rPr>
          <w:rStyle w:val="Bodytext"/>
          <w:sz w:val="24"/>
          <w:szCs w:val="24"/>
        </w:rPr>
        <w:t>2</w:t>
      </w:r>
      <w:r w:rsidRPr="008A26FF">
        <w:rPr>
          <w:rStyle w:val="Bodytext"/>
          <w:sz w:val="24"/>
          <w:szCs w:val="24"/>
        </w:rPr>
        <w:t xml:space="preserve"> do 3</w:t>
      </w:r>
      <w:r w:rsidR="008B58DC">
        <w:rPr>
          <w:rStyle w:val="Bodytext"/>
          <w:sz w:val="24"/>
          <w:szCs w:val="24"/>
        </w:rPr>
        <w:t>0</w:t>
      </w:r>
      <w:r w:rsidRPr="008A26FF">
        <w:rPr>
          <w:rStyle w:val="Bodytext"/>
          <w:sz w:val="24"/>
          <w:szCs w:val="24"/>
        </w:rPr>
        <w:t>.</w:t>
      </w:r>
      <w:r w:rsidR="00061C55">
        <w:rPr>
          <w:rStyle w:val="Bodytext"/>
          <w:sz w:val="24"/>
          <w:szCs w:val="24"/>
        </w:rPr>
        <w:t xml:space="preserve"> 1</w:t>
      </w:r>
      <w:r w:rsidR="008B58DC">
        <w:rPr>
          <w:rStyle w:val="Bodytext"/>
          <w:sz w:val="24"/>
          <w:szCs w:val="24"/>
        </w:rPr>
        <w:t>1</w:t>
      </w:r>
      <w:r w:rsidRPr="008A26FF">
        <w:rPr>
          <w:rStyle w:val="Bodytext"/>
          <w:sz w:val="24"/>
          <w:szCs w:val="24"/>
        </w:rPr>
        <w:t>.</w:t>
      </w:r>
      <w:r w:rsidR="00061C55">
        <w:rPr>
          <w:rStyle w:val="Bodytext"/>
          <w:sz w:val="24"/>
          <w:szCs w:val="24"/>
        </w:rPr>
        <w:t xml:space="preserve"> </w:t>
      </w:r>
      <w:r w:rsidRPr="008A26FF">
        <w:rPr>
          <w:rStyle w:val="Bodytext"/>
          <w:sz w:val="24"/>
          <w:szCs w:val="24"/>
        </w:rPr>
        <w:t>202</w:t>
      </w:r>
      <w:r w:rsidR="008B58DC">
        <w:rPr>
          <w:rStyle w:val="Bodytext"/>
          <w:sz w:val="24"/>
          <w:szCs w:val="24"/>
        </w:rPr>
        <w:t>6</w:t>
      </w:r>
      <w:r w:rsidRPr="008A26FF">
        <w:rPr>
          <w:rStyle w:val="Bodytext"/>
          <w:sz w:val="24"/>
          <w:szCs w:val="24"/>
        </w:rPr>
        <w:t>. Okvirne količine v predračunu so za obdobje 1. leta.</w:t>
      </w:r>
    </w:p>
    <w:p w:rsidR="00623FDB" w:rsidRPr="00671A70" w:rsidRDefault="00623FDB" w:rsidP="00215457">
      <w:pPr>
        <w:pStyle w:val="Bodytext1"/>
        <w:numPr>
          <w:ilvl w:val="2"/>
          <w:numId w:val="25"/>
        </w:numPr>
        <w:shd w:val="clear" w:color="auto" w:fill="auto"/>
        <w:spacing w:line="240" w:lineRule="auto"/>
        <w:jc w:val="both"/>
        <w:rPr>
          <w:rStyle w:val="Bodytext"/>
          <w:b/>
          <w:sz w:val="24"/>
          <w:szCs w:val="24"/>
        </w:rPr>
      </w:pPr>
      <w:r w:rsidRPr="00671A70">
        <w:rPr>
          <w:rStyle w:val="Bodytext"/>
          <w:b/>
          <w:sz w:val="24"/>
          <w:szCs w:val="24"/>
        </w:rPr>
        <w:lastRenderedPageBreak/>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3FDB" w:rsidRPr="00623FDB" w:rsidRDefault="00623FDB" w:rsidP="00215457">
      <w:pPr>
        <w:pStyle w:val="Odstavekseznama"/>
        <w:numPr>
          <w:ilvl w:val="2"/>
          <w:numId w:val="25"/>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lastRenderedPageBreak/>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lastRenderedPageBreak/>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lastRenderedPageBreak/>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061C55" w:rsidRDefault="00061C55" w:rsidP="0075151C">
      <w:pPr>
        <w:rPr>
          <w:i/>
          <w:iCs/>
        </w:rPr>
      </w:pPr>
    </w:p>
    <w:p w:rsidR="00E74E23" w:rsidRDefault="00E74E23" w:rsidP="0075151C">
      <w:pPr>
        <w:rPr>
          <w:i/>
          <w:iCs/>
        </w:rPr>
      </w:pPr>
    </w:p>
    <w:p w:rsidR="00E74E23" w:rsidRDefault="00E74E23"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61C55" w:rsidRPr="00061C55">
        <w:rPr>
          <w:noProof/>
        </w:rPr>
        <w:t>Šivalni material</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9" w:name="Besedilo22"/>
            <w:r w:rsidRPr="003E0109">
              <w:instrText xml:space="preserve"> FORMTEXT </w:instrText>
            </w:r>
            <w:r w:rsidR="0015142E">
              <w:fldChar w:fldCharType="separate"/>
            </w:r>
            <w:r w:rsidRPr="003E0109">
              <w:fldChar w:fldCharType="end"/>
            </w:r>
            <w:bookmarkEnd w:id="9"/>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61C55" w:rsidRPr="00061C55">
        <w:rPr>
          <w:noProof/>
        </w:rPr>
        <w:t>Šivalni material</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15142E">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061C55" w:rsidRPr="00061C55">
        <w:rPr>
          <w:noProof/>
        </w:rPr>
        <w:t>Šivalni material</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15142E">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FA33FF" w:rsidRPr="00E04B10" w:rsidRDefault="00FA33FF" w:rsidP="00FA33FF">
      <w:pPr>
        <w:suppressAutoHyphens/>
        <w:jc w:val="both"/>
        <w:rPr>
          <w:rFonts w:eastAsia="Calibri"/>
          <w:lang w:eastAsia="zh-CN"/>
        </w:rPr>
      </w:pPr>
      <w:r w:rsidRPr="00E04B10">
        <w:rPr>
          <w:rFonts w:eastAsia="Calibri"/>
        </w:rPr>
        <w:t>Izjavljamo, da:</w:t>
      </w:r>
    </w:p>
    <w:p w:rsidR="00FA33FF" w:rsidRPr="00E04B10" w:rsidRDefault="00FA33FF" w:rsidP="00FA33FF">
      <w:pPr>
        <w:suppressAutoHyphens/>
        <w:jc w:val="both"/>
        <w:rPr>
          <w:rFonts w:eastAsia="Calibri"/>
        </w:rPr>
      </w:pP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v celoti seznanjeni z obsegom in zahtevnostjo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061C55">
        <w:rPr>
          <w:b/>
        </w:rPr>
        <w:t>18</w:t>
      </w:r>
      <w:r>
        <w:rPr>
          <w:b/>
        </w:rPr>
        <w:t>-__/202</w:t>
      </w:r>
      <w:r w:rsidR="00061C55">
        <w:rPr>
          <w:b/>
        </w:rPr>
        <w:t>2</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061C55" w:rsidRPr="00061C55">
        <w:rPr>
          <w:noProof/>
        </w:rPr>
        <w:t>Šivalni material</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w:t>
      </w:r>
      <w:r w:rsidR="00061C55">
        <w:t>91/15, 14/18, 121/21, 10/22</w:t>
      </w:r>
      <w:r w:rsidR="00556713">
        <w:t xml:space="preserve">, </w:t>
      </w:r>
      <w:r w:rsidR="00061C55">
        <w:t>74/22 in 100/22</w:t>
      </w:r>
      <w:r w:rsidRPr="002B54B7">
        <w:t>)</w:t>
      </w:r>
      <w:r w:rsidR="00A95093">
        <w:t xml:space="preserve">, </w:t>
      </w:r>
      <w:proofErr w:type="spellStart"/>
      <w:r w:rsidR="00A95093">
        <w:t>int</w:t>
      </w:r>
      <w:proofErr w:type="spellEnd"/>
      <w:r w:rsidR="00A95093">
        <w:t>. št. JN0</w:t>
      </w:r>
      <w:r w:rsidR="00061C55">
        <w:t>8</w:t>
      </w:r>
      <w:r w:rsidR="00A95093">
        <w:t>/202</w:t>
      </w:r>
      <w:r w:rsidR="00061C55">
        <w:t>22</w:t>
      </w:r>
      <w:r w:rsidR="00A95093">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FD02E0" w:rsidRDefault="00FD02E0" w:rsidP="007C1B02">
      <w:pPr>
        <w:pStyle w:val="Glava"/>
        <w:jc w:val="both"/>
      </w:pPr>
    </w:p>
    <w:p w:rsidR="00FD02E0" w:rsidRDefault="00FD02E0" w:rsidP="007C1B02">
      <w:pPr>
        <w:pStyle w:val="Glava"/>
        <w:jc w:val="both"/>
      </w:pPr>
    </w:p>
    <w:p w:rsidR="00FD02E0" w:rsidRDefault="00FD02E0" w:rsidP="007C1B02">
      <w:pPr>
        <w:pStyle w:val="Glava"/>
        <w:jc w:val="both"/>
      </w:pPr>
    </w:p>
    <w:p w:rsidR="00FD02E0" w:rsidRDefault="00FD02E0" w:rsidP="007C1B02">
      <w:pPr>
        <w:pStyle w:val="Glava"/>
        <w:jc w:val="both"/>
      </w:pPr>
    </w:p>
    <w:p w:rsidR="00FD02E0" w:rsidRPr="002B54B7" w:rsidRDefault="00FD02E0"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896515" w:rsidRDefault="00896515" w:rsidP="007C1B02">
      <w:pPr>
        <w:spacing w:before="135" w:after="135"/>
        <w:jc w:val="both"/>
        <w:textAlignment w:val="center"/>
        <w:rPr>
          <w:color w:val="000000"/>
          <w:position w:val="-2"/>
        </w:rPr>
      </w:pP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 SKLOP: PREPLETENI,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1.1.podsklop:  Poliglaktin 910, prevlečen s poliglaktinom 370, kalcijevim stearatom , pleten, natezna trdnost min 50% po 3 tednih, 25% po 4 tednih</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1.2.podsklop:  Poliglaktin 910, prevlečen s poliglaktinom 370, kalcijevim stearatom , pleten, natezna trdnost min 50% po 3 tednih, 25% po 4 tednih</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1.3.podsklop:  Poliglaktin 910, prevlečen s poliglaktinom 370, kalcijevim stearatom , pleten, natezna trdnost min 50% po 3 tednih, 25% po 4 tednih ali enakovredni material </w:t>
      </w:r>
      <w:r>
        <w:rPr>
          <w:rFonts w:ascii="Times New Roman" w:hAnsi="Times New Roman"/>
          <w:noProof/>
          <w:sz w:val="24"/>
          <w:szCs w:val="24"/>
        </w:rPr>
        <w:t>(zaprti podsklop)</w:t>
      </w:r>
      <w:r w:rsidRPr="002F6DE8">
        <w:rPr>
          <w:rFonts w:ascii="Times New Roman" w:hAnsi="Times New Roman"/>
          <w:noProof/>
          <w:sz w:val="24"/>
          <w:szCs w:val="24"/>
        </w:rPr>
        <w:t xml:space="preserve">             1.4.podsklop:  Poliglaktin 910, prevlečen s poliglaktinom 370, kalcijevim stearatom , pleten, natezna trdnost min 50% po 3 tednih, 25% po 4 tednih ali enakovredni material   </w:t>
      </w:r>
      <w:r>
        <w:rPr>
          <w:rFonts w:ascii="Times New Roman" w:hAnsi="Times New Roman"/>
          <w:noProof/>
          <w:sz w:val="24"/>
          <w:szCs w:val="24"/>
        </w:rPr>
        <w:t>(zaprti podsklop)</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1.5.podsklop:  Poliglaktin 910, prevlečen s poliglaktinom 370, kalcijevim stearatom , pleten, hitro razgradljiv, natezna trdnost min 50% po 5 dneh ali enakovredni material  </w:t>
      </w:r>
      <w:r>
        <w:rPr>
          <w:rFonts w:ascii="Times New Roman" w:hAnsi="Times New Roman"/>
          <w:noProof/>
          <w:sz w:val="24"/>
          <w:szCs w:val="24"/>
        </w:rPr>
        <w:t>(zaprti podsklop)</w:t>
      </w:r>
      <w:r w:rsidRPr="002F6DE8">
        <w:rPr>
          <w:rFonts w:ascii="Times New Roman" w:hAnsi="Times New Roman"/>
          <w:noProof/>
          <w:sz w:val="24"/>
          <w:szCs w:val="24"/>
        </w:rPr>
        <w:t xml:space="preserve">              2. SKLOP: MONOFILNI SINTETIČNI ATRAVMATSKI, RESORBTIVNI ŠIVALNI MATERIAL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2.1.podsklop:  Razgradljiv šivalni material iz poli-4-hidroksibutirata, monofilament, natezna trdnost min 50% po 90 dneh ali enakovreden material </w:t>
      </w:r>
      <w:r>
        <w:rPr>
          <w:rFonts w:ascii="Times New Roman" w:hAnsi="Times New Roman"/>
          <w:noProof/>
          <w:sz w:val="24"/>
          <w:szCs w:val="24"/>
        </w:rPr>
        <w:t>(zaprti podsklop)</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2.2.podsklop:</w:t>
      </w:r>
      <w:r w:rsidRPr="00BE5870">
        <w:t xml:space="preserve"> </w:t>
      </w:r>
      <w:r w:rsidRPr="00BE5870">
        <w:rPr>
          <w:rFonts w:ascii="Times New Roman" w:hAnsi="Times New Roman"/>
          <w:noProof/>
          <w:sz w:val="24"/>
          <w:szCs w:val="24"/>
        </w:rPr>
        <w:t xml:space="preserve">Razgradljiv šivalni material iz poliglekaprona 25, monofilamenten, natezna trdnost min 20% po 2 tednih ali enakovreden material </w:t>
      </w:r>
      <w:r>
        <w:rPr>
          <w:rFonts w:ascii="Times New Roman" w:hAnsi="Times New Roman"/>
          <w:noProof/>
          <w:sz w:val="24"/>
          <w:szCs w:val="24"/>
        </w:rPr>
        <w:t xml:space="preserve"> (zaprti podsklop)</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 xml:space="preserve">2.3.podsklop: </w:t>
      </w:r>
      <w:r w:rsidRPr="00BE5870">
        <w:rPr>
          <w:rFonts w:ascii="Times New Roman" w:hAnsi="Times New Roman"/>
          <w:noProof/>
          <w:sz w:val="24"/>
          <w:szCs w:val="24"/>
        </w:rPr>
        <w:t xml:space="preserve">Razgradljiv šivalni material iz poli-4-hidroksibutirata, monofilament, natezna trdnost min 50% po 90 dneh ali enakovreden material </w:t>
      </w:r>
      <w:r>
        <w:rPr>
          <w:rFonts w:ascii="Times New Roman" w:hAnsi="Times New Roman"/>
          <w:noProof/>
          <w:sz w:val="24"/>
          <w:szCs w:val="24"/>
        </w:rPr>
        <w:t>(zaprti podsklop)</w:t>
      </w:r>
      <w:r w:rsidRPr="00BE5870">
        <w:rPr>
          <w:rFonts w:ascii="Times New Roman" w:hAnsi="Times New Roman"/>
          <w:noProof/>
          <w:sz w:val="24"/>
          <w:szCs w:val="24"/>
        </w:rPr>
        <w:t xml:space="preserve">  </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 xml:space="preserve">2.4.podsklop: </w:t>
      </w:r>
      <w:r w:rsidRPr="00BE5870">
        <w:rPr>
          <w:rFonts w:ascii="Times New Roman" w:hAnsi="Times New Roman"/>
          <w:noProof/>
          <w:sz w:val="24"/>
          <w:szCs w:val="24"/>
        </w:rPr>
        <w:t>Razgradljiv šivalni material iz polidioksanona, monofilamenten, natezna trdnost min. 35% po 6 tednih ali enakovredno</w:t>
      </w:r>
      <w:r>
        <w:rPr>
          <w:rFonts w:ascii="Times New Roman" w:hAnsi="Times New Roman"/>
          <w:noProof/>
          <w:sz w:val="24"/>
          <w:szCs w:val="24"/>
        </w:rPr>
        <w:t xml:space="preserve"> (zaprti podsklop)</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 SKLOP: PREPLETENI, SINTETIČNI, ATRAVMATSKI, RESORBTIVNI ŠIVALNI MATERIAL</w:t>
      </w:r>
      <w:r w:rsidR="00911D4D">
        <w:rPr>
          <w:rFonts w:ascii="Times New Roman" w:hAnsi="Times New Roman"/>
          <w:noProof/>
          <w:sz w:val="24"/>
          <w:szCs w:val="24"/>
        </w:rPr>
        <w:t>, ANTIBAKTERIJSKI</w:t>
      </w:r>
      <w:r w:rsidRPr="002F6DE8">
        <w:rPr>
          <w:rFonts w:ascii="Times New Roman" w:hAnsi="Times New Roman"/>
          <w:noProof/>
          <w:sz w:val="24"/>
          <w:szCs w:val="24"/>
        </w:rPr>
        <w:t xml:space="preserve">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3.1.podsklop:  Poliglaktin 910, prevlečen s poliglaktinom 370, kalcijevim stearatom in triclosan-irgacare MP, antibakterijski, pleten, natezna trdnost min 50% po 3 tednih, 25% po 4 tednih ali enakovredni material</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3.2.podsklop:  Razgradljiv šivalni material iz poliglekaprona 25, monofilamenten, natezna trdnost min 20% po 2 tednih ali enakovreden material,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3.3.podsklop:  Razgradljiv šivalni material iz polidioksanona, monofilamenten, natezna trdnost min. 35% po 6 tednih ali enakovredno, prevlečen s triclosan-irgacare MP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4. SKLOP: MONOFILNI,SINTETIČNI,ATRAVMATSKI,NERESORBTIVNI ŠIV.MAT.</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4.1.podsklop:  Poliglaktin 910, prevlečen s poliglaktinom 370, kalcijevim stearatom , pleten, natezna trdnost min 50% po 3 tednih, 25% po 4 tednih ali enakovredni material  </w:t>
      </w:r>
      <w:r>
        <w:rPr>
          <w:rFonts w:ascii="Times New Roman" w:hAnsi="Times New Roman"/>
          <w:noProof/>
          <w:sz w:val="24"/>
          <w:szCs w:val="24"/>
        </w:rPr>
        <w:t>(zaprti podsklop)</w:t>
      </w:r>
      <w:r w:rsidRPr="002F6DE8">
        <w:rPr>
          <w:rFonts w:ascii="Times New Roman" w:hAnsi="Times New Roman"/>
          <w:noProof/>
          <w:sz w:val="24"/>
          <w:szCs w:val="24"/>
        </w:rPr>
        <w:t xml:space="preserve">                                              </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4.2.podsklop:  Nerazgradljiv šivalni material iz polipropilena, monofilamenten ali enakovreden material</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lastRenderedPageBreak/>
        <w:t>4.3.podsklop:  Nerazgradljiv šivalni material iz poliamida 6, monofilamenten, igla spatula ali enakovreden material</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4.4.podsklop:  Nerazgradljiv šivalni material iz poliamida 6, monofilamenten ali enakovreden material</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5. SKLOP: MULTIFILNI,NARAVNI,ATRAVMATSKI,NERESORBTIVNI ŠIV.MAT.</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5.1.podsklop:   Nerazgradljiv šivalni material iz svile, prevlečen z voskom, pleten ali enakovreden material</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5.2.podsklop:   Nerazgradljiv šivalni material iz svile, prevlečen z voskom, pleten ali enakovreden material</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DE5833"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6. SKLOP: ŽIČNATI ŠIV - ŽICA MONOFILNA, DETENZIJSKA, PREVLEČENA S TEFLONOM, TER ŽIČA (odprti sklop)</w:t>
      </w:r>
      <w:r w:rsidRPr="00DE5833">
        <w:rPr>
          <w:rFonts w:ascii="Times New Roman" w:hAnsi="Times New Roman"/>
          <w:noProof/>
          <w:sz w:val="24"/>
          <w:szCs w:val="24"/>
        </w:rPr>
        <w:tab/>
      </w:r>
      <w:r w:rsidRPr="00DE5833">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19</w:t>
      </w:r>
      <w:r>
        <w:rPr>
          <w:rFonts w:ascii="Times New Roman" w:hAnsi="Times New Roman"/>
          <w:noProof/>
          <w:sz w:val="24"/>
          <w:szCs w:val="24"/>
        </w:rPr>
        <w:t xml:space="preserve">: </w:t>
      </w:r>
      <w:r w:rsidRPr="00BE5870">
        <w:rPr>
          <w:rFonts w:ascii="Times New Roman" w:hAnsi="Times New Roman"/>
          <w:noProof/>
          <w:sz w:val="24"/>
          <w:szCs w:val="24"/>
        </w:rPr>
        <w:t>neresorbtivni, polyethylene, teflonska ploščica, dvojna igla 100 mm, (ventrofil)</w:t>
      </w:r>
    </w:p>
    <w:p w:rsidR="00FD02E0" w:rsidRPr="002F6DE8" w:rsidRDefault="00FD02E0" w:rsidP="00FD02E0">
      <w:pPr>
        <w:pStyle w:val="Brezrazmikov"/>
        <w:rPr>
          <w:rFonts w:ascii="Times New Roman" w:hAnsi="Times New Roman"/>
          <w:noProof/>
          <w:sz w:val="24"/>
          <w:szCs w:val="24"/>
        </w:rPr>
      </w:pPr>
      <w:r>
        <w:rPr>
          <w:rFonts w:ascii="Times New Roman" w:hAnsi="Times New Roman"/>
          <w:noProof/>
          <w:sz w:val="24"/>
          <w:szCs w:val="24"/>
        </w:rPr>
        <w:t>Zap.št.2</w:t>
      </w:r>
      <w:r w:rsidR="0015142E">
        <w:rPr>
          <w:rFonts w:ascii="Times New Roman" w:hAnsi="Times New Roman"/>
          <w:noProof/>
          <w:sz w:val="24"/>
          <w:szCs w:val="24"/>
        </w:rPr>
        <w:t>0</w:t>
      </w:r>
      <w:r>
        <w:rPr>
          <w:rFonts w:ascii="Times New Roman" w:hAnsi="Times New Roman"/>
          <w:noProof/>
          <w:sz w:val="24"/>
          <w:szCs w:val="24"/>
        </w:rPr>
        <w:t xml:space="preserve">: </w:t>
      </w:r>
      <w:r w:rsidRPr="00BE5870">
        <w:rPr>
          <w:rFonts w:ascii="Times New Roman" w:hAnsi="Times New Roman"/>
          <w:noProof/>
          <w:sz w:val="24"/>
          <w:szCs w:val="24"/>
        </w:rPr>
        <w:t>neresorbtivni, dve igli ( ravna 40mm trikotna igla in 1/2kroga 18mm trikotna igla), z tremi dodatki: 2 metalna in 1 silikonski perforiran disk,  (tendofil)</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7. SKLOP: NERESORBTIVNI, SINTETIČNI, PLETENI ŠIVALNI MATERIAL IZ POLIESTRA, PREVLEČEN Z VOSKOM</w:t>
      </w:r>
      <w:r>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8. SKLOP: NERESORBTIVNI, SINTETIČNI, PLETENI ŠIVALNI MATERIAL IZ POLIESTRA </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9. SKLOP: OSTALI ŠIVI        </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9.1.podsklop:  Samozatezujoči šiv I.</w:t>
      </w:r>
      <w:r w:rsidRPr="002F6DE8">
        <w:rPr>
          <w:rFonts w:ascii="Times New Roman" w:hAnsi="Times New Roman"/>
          <w:noProof/>
          <w:sz w:val="24"/>
          <w:szCs w:val="24"/>
        </w:rPr>
        <w:tab/>
      </w:r>
      <w:r>
        <w:rPr>
          <w:rFonts w:ascii="Times New Roman" w:hAnsi="Times New Roman"/>
          <w:noProof/>
          <w:sz w:val="24"/>
          <w:szCs w:val="24"/>
        </w:rPr>
        <w:t>(zaprti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9.2.podsklop:  Samozatezujoči šiv II.</w:t>
      </w:r>
      <w:r w:rsidRPr="002F6DE8">
        <w:rPr>
          <w:rFonts w:ascii="Times New Roman" w:hAnsi="Times New Roman"/>
          <w:noProof/>
          <w:sz w:val="24"/>
          <w:szCs w:val="24"/>
        </w:rPr>
        <w:tab/>
      </w:r>
      <w:r>
        <w:rPr>
          <w:rFonts w:ascii="Times New Roman" w:hAnsi="Times New Roman"/>
          <w:noProof/>
          <w:sz w:val="24"/>
          <w:szCs w:val="24"/>
        </w:rPr>
        <w:t xml:space="preserve"> (zaprti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9.3.podsklop:  Samozatezujoči šiv III.</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9.4.podsklop:  Samozatezujoči šiv IV.</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9.5.podsklop:  Samozatezujoči šiv V.</w:t>
      </w:r>
      <w:r w:rsidRPr="002F6DE8">
        <w:rPr>
          <w:rFonts w:ascii="Times New Roman" w:hAnsi="Times New Roman"/>
          <w:noProof/>
          <w:sz w:val="24"/>
          <w:szCs w:val="24"/>
        </w:rPr>
        <w:tab/>
      </w:r>
      <w:r>
        <w:rPr>
          <w:rFonts w:ascii="Times New Roman" w:hAnsi="Times New Roman"/>
          <w:noProof/>
          <w:sz w:val="24"/>
          <w:szCs w:val="24"/>
        </w:rPr>
        <w:t xml:space="preserve"> (zaprti podsklop)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9.6.podsklop:  Samozatezujoči šiv VI.</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9.7.podsklop:  Samozatezujoči šiv VII.</w:t>
      </w:r>
      <w:r>
        <w:rPr>
          <w:rFonts w:ascii="Times New Roman" w:hAnsi="Times New Roman"/>
          <w:noProof/>
          <w:sz w:val="24"/>
          <w:szCs w:val="24"/>
        </w:rPr>
        <w:t xml:space="preserve"> (zaprti podsklop)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10. SKLOP: KIRURŠKI TRAK - NYLON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11. SKLOP:  LEPILO ZA KOŽO IN TKIVO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12. SKLOP: VOSEK ČEBELJI Z VAZELINOM, KIRURŠKO SREDSTVO ZA USTAVITEV KRVAVITVE IZ KOSTI 2,5 G</w:t>
      </w:r>
      <w:r>
        <w:rPr>
          <w:rFonts w:ascii="Times New Roman" w:hAnsi="Times New Roman"/>
          <w:noProof/>
          <w:sz w:val="24"/>
          <w:szCs w:val="24"/>
        </w:rPr>
        <w:t xml:space="preserve"> (odprti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13. SKLOP: SPENJALNIKI ZA ENKRATNO UPORABO , ZA OPERACIJE HEMEROIDOV, STERILNO   </w:t>
      </w:r>
      <w:r>
        <w:rPr>
          <w:rFonts w:ascii="Times New Roman" w:hAnsi="Times New Roman"/>
          <w:noProof/>
          <w:sz w:val="24"/>
          <w:szCs w:val="24"/>
        </w:rPr>
        <w:t>(odprti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14. SKLOP:  SPENJALNIKI  INTRALUMINARNI ZA ENKRATNO UPORABO, STERILNO  </w:t>
      </w:r>
      <w:r>
        <w:rPr>
          <w:rFonts w:ascii="Times New Roman" w:hAnsi="Times New Roman"/>
          <w:noProof/>
          <w:sz w:val="24"/>
          <w:szCs w:val="24"/>
        </w:rPr>
        <w:t>(zaprti sklop)</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15. SKLOP:   SPENJALNIKI  INTRALUMINARNI  </w:t>
      </w:r>
      <w:r>
        <w:rPr>
          <w:rFonts w:ascii="Times New Roman" w:hAnsi="Times New Roman"/>
          <w:noProof/>
          <w:sz w:val="24"/>
          <w:szCs w:val="24"/>
        </w:rPr>
        <w:t>(zaprti sklop)</w:t>
      </w:r>
      <w:r w:rsidRPr="002F6DE8">
        <w:rPr>
          <w:rFonts w:ascii="Times New Roman" w:hAnsi="Times New Roman"/>
          <w:noProof/>
          <w:sz w:val="24"/>
          <w:szCs w:val="24"/>
        </w:rPr>
        <w:t xml:space="preserve"> </w:t>
      </w:r>
    </w:p>
    <w:p w:rsidR="00FD02E0" w:rsidRPr="00DE5833"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15.1.podsklop: Spenjalniki intraluminarni za enkratno uporabo, sterilno</w:t>
      </w:r>
    </w:p>
    <w:p w:rsidR="00FD02E0" w:rsidRPr="002F6DE8"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15.2.podsklop: Spenjalniki intraluminarni s tremi  tremi vrstami sponk, za enkratno uporabo, sterilno</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16. SKLOP: SPENJALNIKI ZA ENKRATNO UPORABO V KOMPLETU S POLNILI,  STERILNO. SPENJALNIK S POLKROŽNO KONTURO Z NOŽKOM IN DVOREDNIMI SPONKAMI</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17. SKLOP: LINEARNI SPENJALNIKI  BREZ NOŽA  IN POLNILA Z NOŽEM STERILNO</w:t>
      </w:r>
    </w:p>
    <w:p w:rsidR="00FD02E0" w:rsidRPr="002F6DE8" w:rsidRDefault="00FD02E0" w:rsidP="00FD02E0">
      <w:pPr>
        <w:pStyle w:val="Brezrazmikov"/>
        <w:rPr>
          <w:rFonts w:ascii="Times New Roman" w:hAnsi="Times New Roman"/>
          <w:noProof/>
          <w:sz w:val="24"/>
          <w:szCs w:val="24"/>
        </w:rPr>
      </w:pPr>
      <w:r>
        <w:rPr>
          <w:rFonts w:ascii="Times New Roman" w:hAnsi="Times New Roman"/>
          <w:noProof/>
          <w:sz w:val="24"/>
          <w:szCs w:val="24"/>
        </w:rPr>
        <w:t>(zaprti 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18. SKLOP: LINEARNI SPENJALNIK Z NOŽEM, STERILNO, ZA ENKRATNO UPORABO</w:t>
      </w:r>
      <w:r>
        <w:rPr>
          <w:rFonts w:ascii="Times New Roman" w:hAnsi="Times New Roman"/>
          <w:noProof/>
          <w:sz w:val="24"/>
          <w:szCs w:val="24"/>
        </w:rPr>
        <w:t xml:space="preserve"> (zaprti sklop)</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lastRenderedPageBreak/>
        <w:t xml:space="preserve">19. SKLOP:  LINEARNI SPENJALNIKI  S POLNILOM Z NOŽEM IN POLNILA Z NOŽEM, STERILNO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20. SKLOP: ENDOSKOPSKI  LINEARNI SPENJALNIKI BREZ POLNIL, ARTIKULACIJSKI,  STERILNO </w:t>
      </w:r>
      <w:r>
        <w:rPr>
          <w:rFonts w:ascii="Times New Roman" w:hAnsi="Times New Roman"/>
          <w:noProof/>
          <w:sz w:val="24"/>
          <w:szCs w:val="24"/>
        </w:rPr>
        <w:t xml:space="preserve"> (zaprti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21. SKLOP: ENDOSKOPSKI  LINEARNI SPENJALNIKI BREZ POLNIL, ARTIKULACIJSKI,  STERILNO  </w:t>
      </w:r>
      <w:r>
        <w:rPr>
          <w:rFonts w:ascii="Times New Roman" w:hAnsi="Times New Roman"/>
          <w:noProof/>
          <w:sz w:val="24"/>
          <w:szCs w:val="24"/>
        </w:rPr>
        <w:t>(zaprti sklop)</w:t>
      </w: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22. SKLOP:   </w:t>
      </w:r>
      <w:r w:rsidRPr="00DE5833">
        <w:rPr>
          <w:rFonts w:ascii="Times New Roman" w:hAnsi="Times New Roman"/>
          <w:noProof/>
          <w:sz w:val="24"/>
          <w:szCs w:val="24"/>
        </w:rPr>
        <w:t xml:space="preserve">SPECIALNI KIRURŠKI MATERIAL -SPONKE/KLIPI </w:t>
      </w:r>
      <w:r w:rsidRPr="002F6DE8">
        <w:rPr>
          <w:rFonts w:ascii="Times New Roman" w:hAnsi="Times New Roman"/>
          <w:noProof/>
          <w:sz w:val="24"/>
          <w:szCs w:val="24"/>
        </w:rPr>
        <w:t xml:space="preserve"> </w:t>
      </w:r>
      <w:r>
        <w:rPr>
          <w:rFonts w:ascii="Times New Roman" w:hAnsi="Times New Roman"/>
          <w:noProof/>
          <w:sz w:val="24"/>
          <w:szCs w:val="24"/>
        </w:rPr>
        <w:t>(zaprti sklop)</w:t>
      </w:r>
      <w:r w:rsidRPr="002F6DE8">
        <w:rPr>
          <w:rFonts w:ascii="Times New Roman" w:hAnsi="Times New Roman"/>
          <w:noProof/>
          <w:sz w:val="24"/>
          <w:szCs w:val="24"/>
        </w:rPr>
        <w:t xml:space="preserve">       </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23. SKLOP: KOŽNI SPENJALNIKI </w:t>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24. SKLOP:  SPECIALNI KIRURŠKI MATERIAL  ZA ABDOMEN </w:t>
      </w:r>
      <w:r>
        <w:rPr>
          <w:rFonts w:ascii="Times New Roman" w:hAnsi="Times New Roman"/>
          <w:noProof/>
          <w:sz w:val="24"/>
          <w:szCs w:val="24"/>
        </w:rPr>
        <w:t>(odprti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45</w:t>
      </w:r>
      <w:r>
        <w:rPr>
          <w:rFonts w:ascii="Times New Roman" w:hAnsi="Times New Roman"/>
          <w:noProof/>
          <w:sz w:val="24"/>
          <w:szCs w:val="24"/>
        </w:rPr>
        <w:t xml:space="preserve">: </w:t>
      </w:r>
      <w:r w:rsidRPr="00DE5833">
        <w:rPr>
          <w:rFonts w:ascii="Times New Roman" w:hAnsi="Times New Roman"/>
          <w:noProof/>
          <w:sz w:val="24"/>
          <w:szCs w:val="24"/>
        </w:rPr>
        <w:t>5mm aplikator titanovih klipov, dolžina inštrumenta  33cm</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46</w:t>
      </w:r>
      <w:r>
        <w:rPr>
          <w:rFonts w:ascii="Times New Roman" w:hAnsi="Times New Roman"/>
          <w:noProof/>
          <w:sz w:val="24"/>
          <w:szCs w:val="24"/>
        </w:rPr>
        <w:t xml:space="preserve">: </w:t>
      </w:r>
      <w:r w:rsidRPr="00DE5833">
        <w:rPr>
          <w:rFonts w:ascii="Times New Roman" w:hAnsi="Times New Roman"/>
          <w:noProof/>
          <w:sz w:val="24"/>
          <w:szCs w:val="24"/>
        </w:rPr>
        <w:t>10mm aplikator titanovih klipov, dolžina inštrumenta  29cm</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47</w:t>
      </w:r>
      <w:r>
        <w:rPr>
          <w:rFonts w:ascii="Times New Roman" w:hAnsi="Times New Roman"/>
          <w:noProof/>
          <w:sz w:val="24"/>
          <w:szCs w:val="24"/>
        </w:rPr>
        <w:t xml:space="preserve">: </w:t>
      </w:r>
      <w:r w:rsidRPr="00DE5833">
        <w:rPr>
          <w:rFonts w:ascii="Times New Roman" w:hAnsi="Times New Roman"/>
          <w:noProof/>
          <w:sz w:val="24"/>
          <w:szCs w:val="24"/>
        </w:rPr>
        <w:t>Aplikator klipov,  ki vsebuje 20 medium, titanium klipov</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48</w:t>
      </w:r>
      <w:r>
        <w:rPr>
          <w:rFonts w:ascii="Times New Roman" w:hAnsi="Times New Roman"/>
          <w:noProof/>
          <w:sz w:val="24"/>
          <w:szCs w:val="24"/>
        </w:rPr>
        <w:t xml:space="preserve">: </w:t>
      </w:r>
      <w:r w:rsidRPr="00DE5833">
        <w:rPr>
          <w:rFonts w:ascii="Times New Roman" w:hAnsi="Times New Roman"/>
          <w:noProof/>
          <w:sz w:val="24"/>
          <w:szCs w:val="24"/>
        </w:rPr>
        <w:t>Aplikator klipov,  ki vsebuje 30 medium, titanium klipov</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49</w:t>
      </w:r>
      <w:r>
        <w:rPr>
          <w:rFonts w:ascii="Times New Roman" w:hAnsi="Times New Roman"/>
          <w:noProof/>
          <w:sz w:val="24"/>
          <w:szCs w:val="24"/>
        </w:rPr>
        <w:t xml:space="preserve">: </w:t>
      </w:r>
      <w:r w:rsidRPr="00DE5833">
        <w:rPr>
          <w:rFonts w:ascii="Times New Roman" w:hAnsi="Times New Roman"/>
          <w:noProof/>
          <w:sz w:val="24"/>
          <w:szCs w:val="24"/>
        </w:rPr>
        <w:t xml:space="preserve">Atravmatska 10 mm endoskopska pahljača za enkratno uporabo z možnostjo razširitve iz enega v tri prsta,dolžine 31cm   </w:t>
      </w:r>
    </w:p>
    <w:p w:rsidR="00FD02E0"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50</w:t>
      </w:r>
      <w:r>
        <w:rPr>
          <w:rFonts w:ascii="Times New Roman" w:hAnsi="Times New Roman"/>
          <w:noProof/>
          <w:sz w:val="24"/>
          <w:szCs w:val="24"/>
        </w:rPr>
        <w:t xml:space="preserve">: </w:t>
      </w:r>
      <w:r w:rsidRPr="00DE5833">
        <w:rPr>
          <w:rFonts w:ascii="Times New Roman" w:hAnsi="Times New Roman"/>
          <w:noProof/>
          <w:sz w:val="24"/>
          <w:szCs w:val="24"/>
        </w:rPr>
        <w:t xml:space="preserve">Atravmatska 10 mm endoskopska pahljača za enkratno uporabo z možnostjo razširitve iz enega v pet prstov,dolžine 32cm             </w:t>
      </w:r>
    </w:p>
    <w:p w:rsidR="00FD02E0" w:rsidRPr="002F6DE8" w:rsidRDefault="00FD02E0" w:rsidP="00FD02E0">
      <w:pPr>
        <w:pStyle w:val="Brezrazmikov"/>
        <w:rPr>
          <w:rFonts w:ascii="Times New Roman" w:hAnsi="Times New Roman"/>
          <w:noProof/>
          <w:sz w:val="24"/>
          <w:szCs w:val="24"/>
        </w:rPr>
      </w:pPr>
      <w:r>
        <w:rPr>
          <w:rFonts w:ascii="Times New Roman" w:hAnsi="Times New Roman"/>
          <w:noProof/>
          <w:sz w:val="24"/>
          <w:szCs w:val="24"/>
        </w:rPr>
        <w:t>Zap.št.</w:t>
      </w:r>
      <w:r w:rsidR="0015142E">
        <w:rPr>
          <w:rFonts w:ascii="Times New Roman" w:hAnsi="Times New Roman"/>
          <w:noProof/>
          <w:sz w:val="24"/>
          <w:szCs w:val="24"/>
        </w:rPr>
        <w:t>51</w:t>
      </w:r>
      <w:r>
        <w:rPr>
          <w:rFonts w:ascii="Times New Roman" w:hAnsi="Times New Roman"/>
          <w:noProof/>
          <w:sz w:val="24"/>
          <w:szCs w:val="24"/>
        </w:rPr>
        <w:t xml:space="preserve">: </w:t>
      </w:r>
      <w:r w:rsidRPr="00DE5833">
        <w:rPr>
          <w:rFonts w:ascii="Times New Roman" w:hAnsi="Times New Roman"/>
          <w:noProof/>
          <w:sz w:val="24"/>
          <w:szCs w:val="24"/>
        </w:rPr>
        <w:t xml:space="preserve">Atravmatska 12 mm endoskopska pahljača v obliki lopatice za enkratno uporabo,dolžine 46 cm                </w:t>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25. SKLOP:  MATERIAL ZA REKOSTRUKCIJO KRIŽNIH VEZI - KOMPATIBILNO Z OBSTOJEČIM INŠTRUMENTARIJEM ARTREX</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26. SKLOP:  MATERIAL ZA OPERACIJO RAME - KOMPATIBILNO Z OBSTOJČIM INŠTRUMENTARIJEM ARTREX</w:t>
      </w:r>
      <w:r w:rsidRPr="002F6DE8">
        <w:rPr>
          <w:rFonts w:ascii="Times New Roman" w:hAnsi="Times New Roman"/>
          <w:noProof/>
          <w:sz w:val="24"/>
          <w:szCs w:val="24"/>
        </w:rPr>
        <w:tab/>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27. SKLOP:  MATERIAL ZA OPERACIJO ROKE - KOMPATIBILNO Z OBSTOJEČIM INŠTRUMENTARIJEM ARTREX</w:t>
      </w:r>
      <w:r w:rsidRPr="002F6DE8">
        <w:rPr>
          <w:rFonts w:ascii="Times New Roman" w:hAnsi="Times New Roman"/>
          <w:noProof/>
          <w:sz w:val="24"/>
          <w:szCs w:val="24"/>
        </w:rPr>
        <w:tab/>
      </w:r>
      <w:r>
        <w:rPr>
          <w:rFonts w:ascii="Times New Roman" w:hAnsi="Times New Roman"/>
          <w:noProof/>
          <w:sz w:val="24"/>
          <w:szCs w:val="24"/>
        </w:rPr>
        <w:t xml:space="preserve"> (zaprti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28. SKLOP:  MATERIAL ZA OPERACIJO RAME - KOMPATIBILNO Z  OBSTOJEČIM INŠTRUMENTARIJEM DE PUY MITEK</w:t>
      </w:r>
      <w:r>
        <w:rPr>
          <w:rFonts w:ascii="Times New Roman" w:hAnsi="Times New Roman"/>
          <w:noProof/>
          <w:sz w:val="24"/>
          <w:szCs w:val="24"/>
        </w:rPr>
        <w:t>(zaprti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29. SKLOP:  MATERIAL ZA FIKSACIJO KRIŽNIH VEZI - KOMPATIBILNO Z OBSTOJČIM INŠTRUMENTARIJEM DE PUY MITEK</w:t>
      </w:r>
      <w:r>
        <w:rPr>
          <w:rFonts w:ascii="Times New Roman" w:hAnsi="Times New Roman"/>
          <w:noProof/>
          <w:sz w:val="24"/>
          <w:szCs w:val="24"/>
        </w:rPr>
        <w:t xml:space="preserve"> (zaprti sklop)</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B5EB6" w:rsidRDefault="00FD02E0" w:rsidP="00FD02E0">
      <w:pPr>
        <w:jc w:val="both"/>
        <w:rPr>
          <w:noProof/>
        </w:rPr>
      </w:pPr>
      <w:r w:rsidRPr="002F6DE8">
        <w:rPr>
          <w:noProof/>
        </w:rPr>
        <w:t>30. SKLOP: SISTEM ZA ŠIVANJE MENISKUSA</w:t>
      </w:r>
      <w:r>
        <w:rPr>
          <w:noProof/>
        </w:rPr>
        <w:t xml:space="preserve"> (zaprti sklop)</w:t>
      </w:r>
    </w:p>
    <w:p w:rsidR="007C1B02" w:rsidRDefault="00FB5EB6" w:rsidP="00FD02E0">
      <w:pPr>
        <w:jc w:val="both"/>
      </w:pPr>
      <w:r>
        <w:rPr>
          <w:noProof/>
        </w:rPr>
        <w:t>31.SKLOP: SPREJ ZA ZAŠČITO KOŽE (zaprti sklop)</w:t>
      </w:r>
      <w:r w:rsidR="00FD02E0" w:rsidRPr="002F6DE8">
        <w:rPr>
          <w:noProof/>
        </w:rPr>
        <w:tab/>
        <w:t xml:space="preserve"> </w:t>
      </w:r>
      <w:r w:rsidR="00FD02E0" w:rsidRPr="002F6DE8">
        <w:rPr>
          <w:noProof/>
        </w:rPr>
        <w:tab/>
      </w:r>
    </w:p>
    <w:p w:rsidR="00E1260C" w:rsidRDefault="00E1260C" w:rsidP="007C1B02">
      <w:pPr>
        <w:jc w:val="both"/>
        <w:rPr>
          <w:bCs/>
          <w:sz w:val="22"/>
          <w:szCs w:val="22"/>
        </w:rPr>
      </w:pPr>
    </w:p>
    <w:p w:rsidR="00E1260C" w:rsidRPr="00E1260C" w:rsidRDefault="00E1260C" w:rsidP="007C1B02">
      <w:pPr>
        <w:jc w:val="both"/>
        <w:rPr>
          <w:bCs/>
          <w:sz w:val="22"/>
          <w:szCs w:val="22"/>
        </w:rPr>
      </w:pPr>
    </w:p>
    <w:p w:rsidR="00E1260C" w:rsidRDefault="007C1B02" w:rsidP="00E1260C">
      <w:pPr>
        <w:spacing w:before="135" w:after="135"/>
        <w:jc w:val="both"/>
        <w:textAlignment w:val="center"/>
        <w:rPr>
          <w:color w:val="000000"/>
          <w:position w:val="-2"/>
        </w:rPr>
      </w:pPr>
      <w:r w:rsidRPr="00203BC8">
        <w:rPr>
          <w:color w:val="000000"/>
          <w:position w:val="-2"/>
        </w:rPr>
        <w:t>Vrste blaga, za katere stranki sklepata pogodbo, so navedene v prilogi te pogodbe - Izbrane ponudbe po ponudnikih.</w:t>
      </w:r>
    </w:p>
    <w:p w:rsidR="00712D3C" w:rsidRDefault="00712D3C" w:rsidP="00E1260C">
      <w:pPr>
        <w:spacing w:before="135" w:after="135"/>
        <w:jc w:val="both"/>
        <w:textAlignment w:val="center"/>
        <w:rPr>
          <w:color w:val="000000"/>
          <w:position w:val="-2"/>
        </w:rPr>
      </w:pPr>
    </w:p>
    <w:p w:rsidR="00712D3C" w:rsidRPr="00EF183C" w:rsidRDefault="00712D3C" w:rsidP="00712D3C">
      <w:pPr>
        <w:autoSpaceDE w:val="0"/>
        <w:autoSpaceDN w:val="0"/>
        <w:adjustRightInd w:val="0"/>
        <w:jc w:val="both"/>
        <w:rPr>
          <w:b/>
          <w:bCs/>
        </w:rPr>
      </w:pPr>
      <w:r w:rsidRPr="00EF183C">
        <w:t>V kolikor je pogodba sklenjena za več kot 1 leto (12 mesecev) se vsa nadaljnja plačila vršijo v breme proračuna naslednjih let.</w:t>
      </w:r>
    </w:p>
    <w:p w:rsidR="00A95093" w:rsidRDefault="00A95093"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FD02E0" w:rsidRDefault="00FD02E0"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lastRenderedPageBreak/>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w:t>
      </w:r>
      <w:r w:rsidR="00061C55">
        <w:rPr>
          <w:bCs/>
        </w:rPr>
        <w:t xml:space="preserve"> </w:t>
      </w:r>
      <w:r w:rsidR="008B58DC">
        <w:rPr>
          <w:bCs/>
        </w:rPr>
        <w:t>12</w:t>
      </w:r>
      <w:r>
        <w:rPr>
          <w:bCs/>
        </w:rPr>
        <w:t>.</w:t>
      </w:r>
      <w:r w:rsidR="00061C55">
        <w:rPr>
          <w:bCs/>
        </w:rPr>
        <w:t xml:space="preserve"> </w:t>
      </w:r>
      <w:r>
        <w:rPr>
          <w:bCs/>
        </w:rPr>
        <w:t>202</w:t>
      </w:r>
      <w:r w:rsidR="008B58DC">
        <w:rPr>
          <w:bCs/>
        </w:rPr>
        <w:t>2</w:t>
      </w:r>
      <w:r>
        <w:rPr>
          <w:bCs/>
        </w:rPr>
        <w:t xml:space="preserve"> do </w:t>
      </w:r>
      <w:r w:rsidR="00061C55">
        <w:rPr>
          <w:bCs/>
        </w:rPr>
        <w:t>3</w:t>
      </w:r>
      <w:r w:rsidR="008B58DC">
        <w:rPr>
          <w:bCs/>
        </w:rPr>
        <w:t>0</w:t>
      </w:r>
      <w:r w:rsidR="00061C55">
        <w:rPr>
          <w:bCs/>
        </w:rPr>
        <w:t>. 1</w:t>
      </w:r>
      <w:r w:rsidR="008B58DC">
        <w:rPr>
          <w:bCs/>
        </w:rPr>
        <w:t>1</w:t>
      </w:r>
      <w:r>
        <w:rPr>
          <w:bCs/>
        </w:rPr>
        <w:t>.</w:t>
      </w:r>
      <w:r w:rsidR="00061C55">
        <w:rPr>
          <w:bCs/>
        </w:rPr>
        <w:t xml:space="preserve"> </w:t>
      </w:r>
      <w:r>
        <w:rPr>
          <w:bCs/>
        </w:rPr>
        <w:t>202</w:t>
      </w:r>
      <w:r w:rsidR="008B58DC">
        <w:rPr>
          <w:bCs/>
        </w:rPr>
        <w:t>6</w:t>
      </w:r>
      <w:r>
        <w:rPr>
          <w:bCs/>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15142E" w:rsidRDefault="0015142E" w:rsidP="007C1B02">
      <w:pPr>
        <w:autoSpaceDE w:val="0"/>
        <w:autoSpaceDN w:val="0"/>
        <w:adjustRightInd w:val="0"/>
        <w:rPr>
          <w:rFonts w:ascii="Times-Roman" w:hAnsi="Times-Roman" w:cs="Times-Roman"/>
        </w:rPr>
      </w:pPr>
    </w:p>
    <w:p w:rsidR="0015142E" w:rsidRDefault="0015142E"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B30FF6" w:rsidRDefault="00B30FF6" w:rsidP="00B30FF6">
      <w:pPr>
        <w:jc w:val="both"/>
        <w:rPr>
          <w:bCs/>
          <w:sz w:val="22"/>
          <w:szCs w:val="22"/>
        </w:rPr>
      </w:pP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 xml:space="preserve">1. SKLOP: PREPLETENI, SINTETIČNI, ATRAVMATSKI, RESORBTIVNI ŠIVALNI MATERIAL (ZAPRTI PODSKLOPI)       </w:t>
      </w:r>
      <w:r w:rsidRPr="00FD02E0">
        <w:rPr>
          <w:rFonts w:ascii="Times New Roman" w:hAnsi="Times New Roman"/>
          <w:i/>
          <w:noProof/>
          <w:sz w:val="24"/>
          <w:szCs w:val="24"/>
        </w:rPr>
        <w:tab/>
      </w:r>
      <w:r w:rsidRPr="00FD02E0">
        <w:rPr>
          <w:rFonts w:ascii="Times New Roman" w:hAnsi="Times New Roman"/>
          <w:i/>
          <w:noProof/>
          <w:sz w:val="24"/>
          <w:szCs w:val="24"/>
        </w:rPr>
        <w:tab/>
      </w:r>
    </w:p>
    <w:p w:rsidR="00FD02E0" w:rsidRDefault="00FD02E0" w:rsidP="00FD02E0">
      <w:pPr>
        <w:jc w:val="both"/>
        <w:rPr>
          <w:color w:val="000000"/>
          <w:position w:val="-2"/>
        </w:rPr>
      </w:pPr>
      <w:r w:rsidRPr="002F6DE8">
        <w:rPr>
          <w:noProof/>
        </w:rPr>
        <w:t>1.1.podsklop:  Poliglaktin 910, prevlečen s poliglaktinom 370, kalcijevim stearatom , pleten, natezna trdnost min 50% po 3 tednih, 25% po 4 tednih</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1.2.podsklop:  Poliglaktin 910, prevlečen s poliglaktinom 370, kalcijevim stearatom , pleten, natezna trdnost min 50% po 3 tednih, 25% po 4 tednih</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 xml:space="preserve">1.3.podsklop:  Poliglaktin 910, prevlečen s poliglaktinom 370, kalcijevim stearatom , pleten, natezna trdnost min 50% po 3 tednih, 25% po 4 tednih ali enakovredni material </w:t>
      </w:r>
      <w:r>
        <w:rPr>
          <w:noProof/>
        </w:rPr>
        <w:t>(zaprti podsklop)</w:t>
      </w:r>
      <w:r w:rsidRPr="002F6DE8">
        <w:rPr>
          <w:noProof/>
        </w:rPr>
        <w:t xml:space="preserve"> </w:t>
      </w:r>
      <w:r>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jc w:val="both"/>
        <w:rPr>
          <w:color w:val="000000"/>
          <w:position w:val="-2"/>
        </w:rPr>
      </w:pPr>
    </w:p>
    <w:p w:rsidR="00FD02E0" w:rsidRDefault="00FD02E0" w:rsidP="00FD02E0">
      <w:pPr>
        <w:jc w:val="both"/>
        <w:rPr>
          <w:color w:val="000000"/>
          <w:position w:val="-2"/>
        </w:rPr>
      </w:pPr>
      <w:r w:rsidRPr="002F6DE8">
        <w:rPr>
          <w:noProof/>
        </w:rPr>
        <w:t xml:space="preserve">1.4.podsklop:  Poliglaktin 910, prevlečen s poliglaktinom 370, kalcijevim stearatom , pleten, natezna trdnost min 50% po 3 tednih, 25% po 4 tednih ali enakovredni material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sidRPr="002F6DE8">
        <w:rPr>
          <w:noProof/>
        </w:rPr>
        <w:t xml:space="preserve">1.5.podsklop:  Poliglaktin 910, prevlečen s poliglaktinom 370, kalcijevim stearatom , pleten, hitro razgradljiv, natezna trdnost min 50% po 5 dneh ali enakovredni material  </w:t>
      </w:r>
      <w:r>
        <w:rPr>
          <w:noProof/>
        </w:rPr>
        <w:t>(zaprti podsklop)</w:t>
      </w:r>
      <w:r w:rsidRPr="002F6DE8">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Default="00FD02E0" w:rsidP="00FD02E0">
      <w:pPr>
        <w:pStyle w:val="Brezrazmikov"/>
        <w:rPr>
          <w:rFonts w:ascii="Times New Roman" w:hAnsi="Times New Roman"/>
          <w:noProof/>
          <w:sz w:val="24"/>
          <w:szCs w:val="24"/>
        </w:rPr>
      </w:pP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 xml:space="preserve">2. SKLOP: MONOFILNI SINTETIČNI ATRAVMATSKI, RESORBTIVNI ŠIVALNI MATERIAL  (ZAPRTI PODSKLOPI)   </w:t>
      </w:r>
      <w:r w:rsidRPr="00FD02E0">
        <w:rPr>
          <w:rFonts w:ascii="Times New Roman" w:hAnsi="Times New Roman"/>
          <w:i/>
          <w:noProof/>
          <w:sz w:val="24"/>
          <w:szCs w:val="24"/>
        </w:rPr>
        <w:tab/>
      </w:r>
      <w:r w:rsidRPr="00FD02E0">
        <w:rPr>
          <w:rFonts w:ascii="Times New Roman" w:hAnsi="Times New Roman"/>
          <w:i/>
          <w:noProof/>
          <w:sz w:val="24"/>
          <w:szCs w:val="24"/>
        </w:rPr>
        <w:tab/>
      </w:r>
    </w:p>
    <w:p w:rsidR="00FD02E0" w:rsidRDefault="00FD02E0" w:rsidP="00FD02E0">
      <w:pPr>
        <w:jc w:val="both"/>
        <w:rPr>
          <w:color w:val="000000"/>
          <w:position w:val="-2"/>
        </w:rPr>
      </w:pPr>
      <w:r w:rsidRPr="002F6DE8">
        <w:rPr>
          <w:noProof/>
        </w:rPr>
        <w:t xml:space="preserve">2.1.podsklop:  Razgradljiv šivalni material iz poli-4-hidroksibutirata, monofilament, natezna trdnost min 50% po 90 dneh ali enakovreden material </w:t>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Pr>
          <w:noProof/>
        </w:rPr>
        <w:t>2.2.podsklop:</w:t>
      </w:r>
      <w:r w:rsidRPr="00BE5870">
        <w:t xml:space="preserve"> </w:t>
      </w:r>
      <w:r w:rsidRPr="00BE5870">
        <w:rPr>
          <w:noProof/>
        </w:rPr>
        <w:t xml:space="preserve">Razgradljiv šivalni material iz poliglekaprona 25, monofilamenten, natezna trdnost min 20% po 2 tednih ali enakovreden material </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Pr>
          <w:noProof/>
        </w:rPr>
        <w:t xml:space="preserve">2.3.podsklop: </w:t>
      </w:r>
      <w:r w:rsidRPr="00BE5870">
        <w:rPr>
          <w:noProof/>
        </w:rPr>
        <w:t xml:space="preserve">Razgradljiv šivalni material iz poli-4-hidroksibutirata, monofilament, natezna trdnost min 50% po 90 dneh ali enakovreden material </w:t>
      </w:r>
      <w:r>
        <w:rPr>
          <w:noProof/>
        </w:rPr>
        <w:t>(zaprti podsklop)</w:t>
      </w:r>
      <w:r w:rsidRPr="00BE5870">
        <w:rPr>
          <w:noProof/>
        </w:rPr>
        <w:t xml:space="preserve"> </w:t>
      </w:r>
      <w:r>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BE5870">
        <w:rPr>
          <w:rFonts w:ascii="Times New Roman" w:hAnsi="Times New Roman"/>
          <w:noProof/>
          <w:sz w:val="24"/>
          <w:szCs w:val="24"/>
        </w:rPr>
        <w:t xml:space="preserve"> </w:t>
      </w:r>
    </w:p>
    <w:p w:rsidR="00FD02E0" w:rsidRDefault="00FD02E0" w:rsidP="00FD02E0">
      <w:pPr>
        <w:jc w:val="both"/>
        <w:rPr>
          <w:color w:val="000000"/>
          <w:position w:val="-2"/>
        </w:rPr>
      </w:pPr>
      <w:r>
        <w:rPr>
          <w:noProof/>
        </w:rPr>
        <w:t xml:space="preserve">2.4.podsklop: </w:t>
      </w:r>
      <w:r w:rsidRPr="00BE5870">
        <w:rPr>
          <w:noProof/>
        </w:rPr>
        <w:t>Razgradljiv šivalni material iz polidioksanona, monofilamenten, natezna trdnost min. 35% po 6 tednih ali enakovredno</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FD02E0" w:rsidRDefault="00FD02E0" w:rsidP="00FD02E0">
      <w:pPr>
        <w:jc w:val="both"/>
        <w:rPr>
          <w:color w:val="000000"/>
          <w:position w:val="-2"/>
        </w:rPr>
      </w:pPr>
      <w:r w:rsidRPr="00FD02E0">
        <w:rPr>
          <w:i/>
          <w:noProof/>
        </w:rPr>
        <w:t>3. SKLOP: PREPLETENI, SINTETIČNI, ATRAVMATSKI, RESORBTIVNI ŠIVALNI MATERIAL</w:t>
      </w:r>
      <w:r w:rsidR="00D20C22">
        <w:rPr>
          <w:i/>
          <w:noProof/>
        </w:rPr>
        <w:t>, ANTIBAKTERIJSKI</w:t>
      </w:r>
      <w:r w:rsidRPr="00FD02E0">
        <w:rPr>
          <w:i/>
          <w:noProof/>
        </w:rPr>
        <w:t xml:space="preserve">   (zaprti sklop)</w:t>
      </w:r>
      <w:r w:rsidRPr="002F6DE8">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FD02E0" w:rsidRDefault="00FD02E0" w:rsidP="00FD02E0">
      <w:pPr>
        <w:pStyle w:val="Brezrazmikov"/>
        <w:rPr>
          <w:rFonts w:ascii="Times New Roman" w:hAnsi="Times New Roman"/>
          <w:i/>
          <w:noProof/>
          <w:sz w:val="24"/>
          <w:szCs w:val="24"/>
        </w:rPr>
      </w:pPr>
      <w:r w:rsidRPr="00FD02E0">
        <w:rPr>
          <w:rFonts w:ascii="Times New Roman" w:hAnsi="Times New Roman"/>
          <w:i/>
          <w:noProof/>
          <w:sz w:val="24"/>
          <w:szCs w:val="24"/>
        </w:rPr>
        <w:t>4. SKLOP: MONOFILNI,SINTETIČNI,ATRAVMATSKI,NERESORBTIVNI ŠIV.MAT. (ZAPRTI PODSKLOPI)</w:t>
      </w:r>
    </w:p>
    <w:p w:rsidR="00FD02E0" w:rsidRDefault="00FD02E0" w:rsidP="00FD02E0">
      <w:pPr>
        <w:jc w:val="both"/>
        <w:rPr>
          <w:color w:val="000000"/>
          <w:position w:val="-2"/>
        </w:rPr>
      </w:pPr>
      <w:r w:rsidRPr="002F6DE8">
        <w:rPr>
          <w:noProof/>
        </w:rPr>
        <w:t xml:space="preserve">4.1.podsklop:  Poliglaktin 910, prevlečen s poliglaktinom 370, kalcijevim stearatom , pleten, natezna trdnost min 50% po 3 tednih, 25% po 4 tednih ali enakovredni material  </w:t>
      </w:r>
      <w:r>
        <w:rPr>
          <w:noProof/>
        </w:rPr>
        <w:t>(zaprti podsklop)</w:t>
      </w:r>
      <w:r w:rsidRPr="002F6DE8">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w:t>
      </w:r>
      <w:r w:rsidRPr="0017758F">
        <w:rPr>
          <w:color w:val="000000"/>
          <w:position w:val="-2"/>
        </w:rPr>
        <w:lastRenderedPageBreak/>
        <w:t xml:space="preserve">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p>
    <w:p w:rsidR="00FD02E0" w:rsidRDefault="00FD02E0" w:rsidP="00FD02E0">
      <w:pPr>
        <w:jc w:val="both"/>
        <w:rPr>
          <w:color w:val="000000"/>
          <w:position w:val="-2"/>
        </w:rPr>
      </w:pPr>
      <w:r w:rsidRPr="002F6DE8">
        <w:rPr>
          <w:noProof/>
        </w:rPr>
        <w:t>4.2.podsklop:  Nerazgradljiv šivalni material iz polipropilena, monofilamenten ali enakovreden material</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4.3.podsklop:  Nerazgradljiv šivalni material iz poliamida 6, monofilamenten, igla spatula ali enakovreden material</w:t>
      </w:r>
      <w:r w:rsidRPr="002F6DE8">
        <w:rPr>
          <w:noProof/>
        </w:rPr>
        <w:tab/>
      </w:r>
      <w:r>
        <w:rPr>
          <w:noProof/>
        </w:rPr>
        <w:t xml:space="preserve">(zaprti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15142E">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Default="00FD02E0" w:rsidP="00FD02E0">
      <w:pPr>
        <w:jc w:val="both"/>
        <w:rPr>
          <w:color w:val="000000"/>
          <w:position w:val="-2"/>
        </w:rPr>
      </w:pPr>
      <w:r w:rsidRPr="002F6DE8">
        <w:rPr>
          <w:noProof/>
        </w:rPr>
        <w:t>4.4.podsklop:  Nerazgradljiv šivalni material iz poliamida 6, monofilamenten ali enakovreden material</w:t>
      </w:r>
      <w:r>
        <w:rPr>
          <w:noProof/>
        </w:rPr>
        <w:t xml:space="preserve">  (zaprti podsklop)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4E2685">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Pr>
          <w:rFonts w:ascii="Times New Roman" w:hAnsi="Times New Roman"/>
          <w:noProof/>
          <w:sz w:val="24"/>
          <w:szCs w:val="24"/>
        </w:rPr>
        <w:t xml:space="preserve"> </w:t>
      </w:r>
      <w:r w:rsidRPr="002F6DE8">
        <w:rPr>
          <w:rFonts w:ascii="Times New Roman" w:hAnsi="Times New Roman"/>
          <w:noProof/>
          <w:sz w:val="24"/>
          <w:szCs w:val="24"/>
        </w:rPr>
        <w:tab/>
      </w:r>
    </w:p>
    <w:p w:rsidR="00FD02E0" w:rsidRPr="00D20C22" w:rsidRDefault="00FD02E0" w:rsidP="00D20C22">
      <w:pPr>
        <w:pStyle w:val="Brezrazmikov"/>
        <w:jc w:val="both"/>
        <w:rPr>
          <w:rFonts w:ascii="Times New Roman" w:hAnsi="Times New Roman"/>
          <w:i/>
          <w:noProof/>
          <w:sz w:val="24"/>
          <w:szCs w:val="24"/>
        </w:rPr>
      </w:pPr>
      <w:r w:rsidRPr="00D20C22">
        <w:rPr>
          <w:rFonts w:ascii="Times New Roman" w:hAnsi="Times New Roman"/>
          <w:i/>
          <w:noProof/>
          <w:sz w:val="24"/>
          <w:szCs w:val="24"/>
        </w:rPr>
        <w:t>5. SKLOP: MULTIFILNI,NARAVNI,ATRAVMATSKI,NERESORBTIVNI ŠIV.MAT.</w:t>
      </w:r>
      <w:r w:rsidR="00D20C22" w:rsidRPr="00D20C22">
        <w:rPr>
          <w:rFonts w:ascii="Times New Roman" w:hAnsi="Times New Roman"/>
          <w:i/>
          <w:noProof/>
          <w:sz w:val="24"/>
          <w:szCs w:val="24"/>
        </w:rPr>
        <w:t>(ZAPRTI PODSKLOPI)</w:t>
      </w:r>
      <w:r w:rsidRPr="00D20C22">
        <w:rPr>
          <w:rFonts w:ascii="Times New Roman" w:hAnsi="Times New Roman"/>
          <w:i/>
          <w:noProof/>
          <w:sz w:val="24"/>
          <w:szCs w:val="24"/>
        </w:rPr>
        <w:tab/>
      </w:r>
    </w:p>
    <w:p w:rsidR="00D20C22" w:rsidRDefault="00FD02E0" w:rsidP="00D20C22">
      <w:pPr>
        <w:jc w:val="both"/>
        <w:rPr>
          <w:color w:val="000000"/>
          <w:position w:val="-2"/>
        </w:rPr>
      </w:pPr>
      <w:r w:rsidRPr="002F6DE8">
        <w:rPr>
          <w:noProof/>
        </w:rPr>
        <w:t>5.1.podsklop:   Nerazgradljiv šivalni material iz svile, prevlečen z voskom, pleten ali enakovreden material</w:t>
      </w:r>
      <w:r w:rsidRPr="002F6DE8">
        <w:rPr>
          <w:noProof/>
        </w:rPr>
        <w:tab/>
      </w:r>
      <w:r>
        <w:rPr>
          <w:noProof/>
        </w:rPr>
        <w:t>(zaprti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5.2.podsklop:   Nerazgradljiv šivalni material iz svile, prevlečen z voskom, pleten ali enakovreden material</w:t>
      </w:r>
      <w:r w:rsidRPr="002F6DE8">
        <w:rPr>
          <w:noProof/>
        </w:rPr>
        <w:tab/>
      </w:r>
      <w:r>
        <w:rPr>
          <w:noProof/>
        </w:rPr>
        <w:t>(zaprti podsklop)</w:t>
      </w:r>
      <w:r w:rsidR="00D20C22" w:rsidRPr="00D20C22">
        <w:rPr>
          <w:color w:val="000000"/>
          <w:position w:val="-2"/>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6. SKLOP: ŽIČNATI ŠIV - ŽICA MONOFILNA, DETENZIJSKA, PREVLEČENA S TEFLONOM, TER ŽIČA (odprti sklop)</w:t>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Pr>
          <w:noProof/>
        </w:rPr>
        <w:t>Zap.št.1</w:t>
      </w:r>
      <w:r w:rsidR="0015142E">
        <w:rPr>
          <w:noProof/>
        </w:rPr>
        <w:t>9</w:t>
      </w:r>
      <w:r>
        <w:rPr>
          <w:noProof/>
        </w:rPr>
        <w:t xml:space="preserve">: </w:t>
      </w:r>
      <w:r w:rsidRPr="00BE5870">
        <w:rPr>
          <w:noProof/>
        </w:rPr>
        <w:t>neresorbtivni, polyethylene, teflonska ploščica, dvojna igla 100 mm, (ventrofil)</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Zap.št.2</w:t>
      </w:r>
      <w:r w:rsidR="0015142E">
        <w:rPr>
          <w:noProof/>
        </w:rPr>
        <w:t>0</w:t>
      </w:r>
      <w:r>
        <w:rPr>
          <w:noProof/>
        </w:rPr>
        <w:t xml:space="preserve">: </w:t>
      </w:r>
      <w:r w:rsidRPr="00BE5870">
        <w:rPr>
          <w:noProof/>
        </w:rPr>
        <w:t>neresorbtivni, dve igli ( ravna 40mm trikotna igla in 1/2kroga 18mm trikotna igla), z tremi dodatki: 2 metalna in 1 silikonski perforiran disk,  (tendofil)</w:t>
      </w:r>
      <w:r w:rsidRPr="002F6DE8">
        <w:rPr>
          <w:noProof/>
        </w:rPr>
        <w:tab/>
      </w:r>
      <w:r w:rsidR="00D20C22" w:rsidRPr="0017758F">
        <w:rPr>
          <w:color w:val="000000"/>
          <w:position w:val="-2"/>
        </w:rPr>
        <w:t xml:space="preserve">skupna okvirna 1 letna </w:t>
      </w:r>
      <w:r w:rsidR="00D20C22" w:rsidRPr="0017758F">
        <w:rPr>
          <w:color w:val="000000"/>
          <w:position w:val="-2"/>
        </w:rPr>
        <w:lastRenderedPageBreak/>
        <w:t xml:space="preserve">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7. SKLOP: NERESORBTIVNI, SINTETIČNI, PLETENI ŠIVALNI MATERIAL IZ POLIESTRA, PREVLEČEN Z VOSKOM (odprti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D20C22" w:rsidRDefault="00D20C22" w:rsidP="00FD02E0">
      <w:pPr>
        <w:pStyle w:val="Brezrazmikov"/>
        <w:rPr>
          <w:rFonts w:ascii="Times New Roman" w:hAnsi="Times New Roman"/>
          <w:noProof/>
          <w:sz w:val="24"/>
          <w:szCs w:val="24"/>
        </w:rPr>
      </w:pP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 xml:space="preserve">8. SKLOP: NERESORBTIVNI, SINTETIČNI, PLETENI ŠIVALNI MATERIAL IZ POLIESTRA </w:t>
      </w:r>
      <w:r w:rsidRPr="00D20C22">
        <w:rPr>
          <w:i/>
          <w:noProof/>
        </w:rPr>
        <w:tab/>
        <w:t>(zaprti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 xml:space="preserve">9. SKLOP: OSTALI ŠIVI        </w:t>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sidRPr="002F6DE8">
        <w:rPr>
          <w:noProof/>
        </w:rPr>
        <w:t>9.1.podsklop:  Samozatezujoči šiv I.</w:t>
      </w:r>
      <w:r w:rsidRPr="002F6DE8">
        <w:rPr>
          <w:noProof/>
        </w:rPr>
        <w:tab/>
      </w:r>
      <w:r>
        <w:rPr>
          <w:noProof/>
        </w:rPr>
        <w:t>(zaprti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9.2.podsklop:  Samozatezujoči šiv II.</w:t>
      </w:r>
      <w:r w:rsidRPr="002F6DE8">
        <w:rPr>
          <w:noProof/>
        </w:rPr>
        <w:tab/>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9.3.podsklop:  Samozatezujoči šiv III.</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9.4.podsklop:  Samozatezujoči šiv IV.</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9.5.podsklop:  Samozatezujoči šiv V.</w:t>
      </w:r>
      <w:r w:rsidRPr="002F6DE8">
        <w:rPr>
          <w:noProof/>
        </w:rPr>
        <w:tab/>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w:t>
      </w:r>
      <w:r w:rsidR="00D20C22" w:rsidRPr="0017758F">
        <w:rPr>
          <w:color w:val="000000"/>
          <w:position w:val="-2"/>
        </w:rPr>
        <w:lastRenderedPageBreak/>
        <w:t xml:space="preserve">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9.6.podsklop:  Samozatezujoči šiv VI.</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00D20C22">
        <w:rPr>
          <w:rFonts w:ascii="Times New Roman" w:hAnsi="Times New Roman"/>
          <w:noProof/>
          <w:sz w:val="24"/>
          <w:szCs w:val="24"/>
        </w:rPr>
        <w:t xml:space="preserve"> </w:t>
      </w:r>
      <w:r w:rsidRPr="002F6DE8">
        <w:rPr>
          <w:rFonts w:ascii="Times New Roman" w:hAnsi="Times New Roman"/>
          <w:noProof/>
          <w:sz w:val="24"/>
          <w:szCs w:val="24"/>
        </w:rPr>
        <w:tab/>
      </w:r>
    </w:p>
    <w:p w:rsidR="00D20C22" w:rsidRDefault="00FD02E0" w:rsidP="00D20C22">
      <w:pPr>
        <w:jc w:val="both"/>
        <w:rPr>
          <w:color w:val="000000"/>
          <w:position w:val="-2"/>
        </w:rPr>
      </w:pPr>
      <w:r w:rsidRPr="002F6DE8">
        <w:rPr>
          <w:noProof/>
        </w:rPr>
        <w:t>9.7.podsklop:  Samozatezujoči šiv VII.</w:t>
      </w:r>
      <w:r>
        <w:rPr>
          <w:noProof/>
        </w:rPr>
        <w:t xml:space="preserve"> (zaprti podsklop)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 xml:space="preserve">10. SKLOP: KIRURŠKI TRAK - NYLON   (zaprti sklop) </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11. SKLOP:  LEPILO ZA KOŽO IN TKIVO  (zaprti sklop)</w:t>
      </w:r>
      <w:r w:rsidRPr="002F6DE8">
        <w:rPr>
          <w:noProof/>
        </w:rPr>
        <w:t xml:space="preserve">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12. SKLOP: VOSEK ČEBELJI Z VAZELINOM, KIRURŠKO SREDSTVO ZA USTAVITEV KRVAVITVE IZ KOSTI 2,5 G (odprti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13. SKLOP: SPENJALNIKI ZA ENKRATNO UPORABO , ZA OPERACIJE HEMEROIDOV, STERILNO   (odprti sklop)</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14. SKLOP:  SPENJALNIKI  INTRALUMINARNI ZA ENKRATNO UPORABO, STERILNO  (zaprti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sidRPr="002F6DE8">
        <w:rPr>
          <w:noProof/>
        </w:rPr>
        <w:t xml:space="preserve">15. SKLOP:   SPENJALNIKI  INTRALUMINARNI  </w:t>
      </w:r>
      <w:r>
        <w:rPr>
          <w:noProof/>
        </w:rPr>
        <w:t>(zaprti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16. SKLOP: SPENJALNIKI ZA ENKRATNO UPORABO V KOMPLETU S POLNILI,  STERILNO. SPENJALNIK S POLKROŽNO KONTURO Z NOŽKOM IN DVOREDNIMI SPONKAMI</w:t>
      </w:r>
      <w:r w:rsidRPr="00D20C22">
        <w:rPr>
          <w:i/>
          <w:noProof/>
        </w:rPr>
        <w:tab/>
        <w:t>(zaprti sklop</w:t>
      </w:r>
      <w:r>
        <w:rPr>
          <w:noProof/>
        </w:rPr>
        <w:t>)</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17. SKLOP: LINEARNI SPENJALNIKI  BREZ NOŽA  IN POLNILA Z NOŽEM STERILNO</w:t>
      </w:r>
    </w:p>
    <w:p w:rsidR="00D20C22" w:rsidRDefault="00FD02E0" w:rsidP="00D20C22">
      <w:pPr>
        <w:jc w:val="both"/>
        <w:rPr>
          <w:color w:val="000000"/>
          <w:position w:val="-2"/>
        </w:rPr>
      </w:pPr>
      <w:r w:rsidRPr="00D20C22">
        <w:rPr>
          <w:i/>
          <w:noProof/>
        </w:rPr>
        <w:t>(zaprti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sidRPr="00D20C22">
        <w:rPr>
          <w:i/>
          <w:noProof/>
        </w:rPr>
        <w:t>18. SKLOP: LINEARNI SPENJALNIK Z NOŽEM, STERILNO, ZA ENKRATNO UPORABO (zaprti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sidRPr="00D20C22">
        <w:rPr>
          <w:i/>
          <w:noProof/>
        </w:rPr>
        <w:t>19. SKLOP:  LINEARNI SPENJALNIKI  S POLNILOM Z NOŽEM IN POLNILA Z NOŽEM, STERILNO  (zaprti sklop</w:t>
      </w:r>
      <w:r>
        <w:rPr>
          <w:noProof/>
        </w:rPr>
        <w:t>)</w:t>
      </w:r>
      <w:r w:rsidRPr="002F6DE8">
        <w:rPr>
          <w:noProof/>
        </w:rPr>
        <w:t xml:space="preserve">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20. SKLOP: ENDOSKOPSKI  LINEARNI SPENJALNIKI BREZ POLNIL, ARTIKULACIJSKI,  STERILNO  (zaprti sklop)</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 xml:space="preserve">          </w:t>
      </w:r>
      <w:r w:rsidRPr="00D20C22">
        <w:rPr>
          <w:rFonts w:ascii="Times New Roman" w:hAnsi="Times New Roman"/>
          <w:i/>
          <w:noProof/>
          <w:sz w:val="24"/>
          <w:szCs w:val="24"/>
        </w:rPr>
        <w:tab/>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21. SKLOP: ENDOSKOPSKI  LINEARNI SPENJALNIKI BREZ POLNIL, ARTIKULACIJSKI,  STERILNO  (zaprti sklop)</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lastRenderedPageBreak/>
        <w:t>22. SKLOP:   SPECIALNI KIRURŠKI MATERIAL -SPONKE/KLIPI  (zaprti sklop)</w:t>
      </w:r>
      <w:r w:rsidRPr="002F6DE8">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 xml:space="preserve">      </w:t>
      </w:r>
    </w:p>
    <w:p w:rsidR="00D20C22" w:rsidRDefault="00FD02E0" w:rsidP="00D20C22">
      <w:pPr>
        <w:jc w:val="both"/>
        <w:rPr>
          <w:color w:val="000000"/>
          <w:position w:val="-2"/>
        </w:rPr>
      </w:pPr>
      <w:r w:rsidRPr="00D20C22">
        <w:rPr>
          <w:i/>
          <w:noProof/>
        </w:rPr>
        <w:t>23. SKLOP: KOŽNI SPENJALNIKI (zaprti sklop</w:t>
      </w:r>
      <w:r>
        <w:rPr>
          <w:noProof/>
        </w:rPr>
        <w:t>)</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24. SKLOP:  SPECIALNI KIRURŠKI MATERIAL  ZA ABDOMEN (odprti sklop)</w:t>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Pr>
          <w:noProof/>
        </w:rPr>
        <w:t>Zap.št.</w:t>
      </w:r>
      <w:r w:rsidR="0015142E">
        <w:rPr>
          <w:noProof/>
        </w:rPr>
        <w:t>45</w:t>
      </w:r>
      <w:r>
        <w:rPr>
          <w:noProof/>
        </w:rPr>
        <w:t xml:space="preserve">: </w:t>
      </w:r>
      <w:r w:rsidRPr="00DE5833">
        <w:rPr>
          <w:noProof/>
        </w:rPr>
        <w:t>5mm aplikator titanovih klipov, dolžina inštrumenta  33</w:t>
      </w:r>
      <w:r w:rsidR="004E2685">
        <w:rPr>
          <w:noProof/>
        </w:rPr>
        <w:t xml:space="preserve"> </w:t>
      </w:r>
      <w:r w:rsidRPr="00DE5833">
        <w:rPr>
          <w:noProof/>
        </w:rPr>
        <w:t>cm</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46</w:t>
      </w:r>
      <w:r>
        <w:rPr>
          <w:noProof/>
        </w:rPr>
        <w:t xml:space="preserve">: </w:t>
      </w:r>
      <w:r w:rsidRPr="00DE5833">
        <w:rPr>
          <w:noProof/>
        </w:rPr>
        <w:t>10mm aplikator titanovih klipov, dolžina inštrumenta  29cm</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47</w:t>
      </w:r>
      <w:r>
        <w:rPr>
          <w:noProof/>
        </w:rPr>
        <w:t xml:space="preserve">: </w:t>
      </w:r>
      <w:r w:rsidRPr="00DE5833">
        <w:rPr>
          <w:noProof/>
        </w:rPr>
        <w:t>Aplikator klipov,  ki vsebuje 20 medium, titanium klipov</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Zap.št.4</w:t>
      </w:r>
      <w:r w:rsidR="0015142E">
        <w:rPr>
          <w:noProof/>
        </w:rPr>
        <w:t>8</w:t>
      </w:r>
      <w:r>
        <w:rPr>
          <w:noProof/>
        </w:rPr>
        <w:t xml:space="preserve">: </w:t>
      </w:r>
      <w:r w:rsidRPr="00DE5833">
        <w:rPr>
          <w:noProof/>
        </w:rPr>
        <w:t>Aplikator klipov,  ki vsebuje 30 medium, titanium klipov</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49</w:t>
      </w:r>
      <w:r>
        <w:rPr>
          <w:noProof/>
        </w:rPr>
        <w:t xml:space="preserve">: </w:t>
      </w:r>
      <w:r w:rsidRPr="00DE5833">
        <w:rPr>
          <w:noProof/>
        </w:rPr>
        <w:t xml:space="preserve">Atravmatska 10 mm endoskopska pahljača za enkratno uporabo z možnostjo razširitve iz enega v tri prsta,dolžine 31cm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p>
    <w:p w:rsidR="00D20C22" w:rsidRDefault="00FD02E0" w:rsidP="00D20C22">
      <w:pPr>
        <w:jc w:val="both"/>
        <w:rPr>
          <w:color w:val="000000"/>
          <w:position w:val="-2"/>
        </w:rPr>
      </w:pPr>
      <w:r>
        <w:rPr>
          <w:noProof/>
        </w:rPr>
        <w:t>Zap.št.</w:t>
      </w:r>
      <w:r w:rsidR="0015142E">
        <w:rPr>
          <w:noProof/>
        </w:rPr>
        <w:t>50</w:t>
      </w:r>
      <w:r>
        <w:rPr>
          <w:noProof/>
        </w:rPr>
        <w:t xml:space="preserve">: </w:t>
      </w:r>
      <w:r w:rsidRPr="00DE5833">
        <w:rPr>
          <w:noProof/>
        </w:rPr>
        <w:t xml:space="preserve">Atravmatska 10 mm endoskopska pahljača za enkratno uporabo z možnostjo razširitve iz enega v pet prstov,dolžine 32cm    </w:t>
      </w:r>
      <w:r w:rsidR="00D20C22" w:rsidRPr="0017758F">
        <w:rPr>
          <w:color w:val="000000"/>
          <w:position w:val="-2"/>
        </w:rPr>
        <w:t xml:space="preserve">skupna okvirna 1 letna vrednost  _________________ EUR </w:t>
      </w:r>
      <w:r w:rsidR="00D20C22" w:rsidRPr="0017758F">
        <w:rPr>
          <w:color w:val="000000"/>
          <w:position w:val="-2"/>
        </w:rPr>
        <w:lastRenderedPageBreak/>
        <w:t xml:space="preserve">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pStyle w:val="Brezrazmikov"/>
        <w:rPr>
          <w:rFonts w:ascii="Times New Roman" w:hAnsi="Times New Roman"/>
          <w:noProof/>
          <w:sz w:val="24"/>
          <w:szCs w:val="24"/>
        </w:rPr>
      </w:pPr>
      <w:r w:rsidRPr="00DE5833">
        <w:rPr>
          <w:rFonts w:ascii="Times New Roman" w:hAnsi="Times New Roman"/>
          <w:noProof/>
          <w:sz w:val="24"/>
          <w:szCs w:val="24"/>
        </w:rPr>
        <w:t xml:space="preserve">    </w:t>
      </w:r>
      <w:r w:rsidR="00D20C22">
        <w:rPr>
          <w:rFonts w:ascii="Times New Roman" w:hAnsi="Times New Roman"/>
          <w:noProof/>
          <w:sz w:val="24"/>
          <w:szCs w:val="24"/>
        </w:rPr>
        <w:t xml:space="preserve"> </w:t>
      </w:r>
      <w:r w:rsidRPr="00DE5833">
        <w:rPr>
          <w:rFonts w:ascii="Times New Roman" w:hAnsi="Times New Roman"/>
          <w:noProof/>
          <w:sz w:val="24"/>
          <w:szCs w:val="24"/>
        </w:rPr>
        <w:t xml:space="preserve">     </w:t>
      </w:r>
    </w:p>
    <w:p w:rsidR="00D20C22" w:rsidRDefault="00FD02E0" w:rsidP="00D20C22">
      <w:pPr>
        <w:jc w:val="both"/>
        <w:rPr>
          <w:color w:val="000000"/>
          <w:position w:val="-2"/>
        </w:rPr>
      </w:pPr>
      <w:r>
        <w:rPr>
          <w:noProof/>
        </w:rPr>
        <w:t>Zap.št.</w:t>
      </w:r>
      <w:r w:rsidR="0015142E">
        <w:rPr>
          <w:noProof/>
        </w:rPr>
        <w:t>51</w:t>
      </w:r>
      <w:r>
        <w:rPr>
          <w:noProof/>
        </w:rPr>
        <w:t xml:space="preserve">: </w:t>
      </w:r>
      <w:r w:rsidRPr="00DE5833">
        <w:rPr>
          <w:noProof/>
        </w:rPr>
        <w:t xml:space="preserve">Atravmatska 12 mm endoskopska pahljača v obliki lopatice za enkratno uporabo,dolžine 46 cm        </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 xml:space="preserve">        </w:t>
      </w: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25. SKLOP:  MATERIAL ZA REKOSTRUKCIJO KRIŽNIH VEZI - KOMPATIBILNO Z OBSTOJEČIM INŠTRUMENTARIJEM ARTREX</w:t>
      </w:r>
      <w:r w:rsidRPr="00D20C22">
        <w:rPr>
          <w:i/>
          <w:noProof/>
        </w:rPr>
        <w:tab/>
        <w:t>(zaprti sklop)</w:t>
      </w:r>
      <w:r w:rsidRPr="002F6DE8">
        <w:rPr>
          <w:noProof/>
        </w:rPr>
        <w:tab/>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26. SKLOP:  MATERIAL ZA OPERACIJO RAME - KOMPATIBILNO Z OBSTOJČIM INŠTRUMENTARIJEM ARTREX</w:t>
      </w:r>
      <w:r w:rsidRPr="00D20C22">
        <w:rPr>
          <w:i/>
          <w:noProof/>
        </w:rPr>
        <w:tab/>
        <w:t>(zaprti sklop)</w:t>
      </w:r>
      <w:r w:rsidRPr="002F6DE8">
        <w:rPr>
          <w:noProof/>
        </w:rPr>
        <w:tab/>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27. SKLOP:  MATERIAL ZA OPERACIJO ROKE - KOMPATIBILNO Z OBSTOJEČIM INŠTRUMENTARIJEM ARTREX</w:t>
      </w:r>
      <w:r w:rsidRPr="00D20C22">
        <w:rPr>
          <w:i/>
          <w:noProof/>
        </w:rPr>
        <w:tab/>
        <w:t xml:space="preserve"> (zaprti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D20C22" w:rsidRDefault="00FD02E0" w:rsidP="00FD02E0">
      <w:pPr>
        <w:pStyle w:val="Brezrazmikov"/>
        <w:rPr>
          <w:rFonts w:ascii="Times New Roman" w:hAnsi="Times New Roman"/>
          <w:i/>
          <w:noProof/>
          <w:sz w:val="24"/>
          <w:szCs w:val="24"/>
        </w:rPr>
      </w:pPr>
      <w:r w:rsidRPr="00D20C22">
        <w:rPr>
          <w:rFonts w:ascii="Times New Roman" w:hAnsi="Times New Roman"/>
          <w:i/>
          <w:noProof/>
          <w:sz w:val="24"/>
          <w:szCs w:val="24"/>
        </w:rPr>
        <w:tab/>
      </w:r>
      <w:r w:rsidRPr="00D20C22">
        <w:rPr>
          <w:rFonts w:ascii="Times New Roman" w:hAnsi="Times New Roman"/>
          <w:i/>
          <w:noProof/>
          <w:sz w:val="24"/>
          <w:szCs w:val="24"/>
        </w:rPr>
        <w:tab/>
      </w:r>
      <w:r w:rsidRPr="00D20C22">
        <w:rPr>
          <w:rFonts w:ascii="Times New Roman" w:hAnsi="Times New Roman"/>
          <w:i/>
          <w:noProof/>
          <w:sz w:val="24"/>
          <w:szCs w:val="24"/>
        </w:rPr>
        <w:tab/>
      </w:r>
    </w:p>
    <w:p w:rsidR="00D20C22" w:rsidRDefault="00FD02E0" w:rsidP="00D20C22">
      <w:pPr>
        <w:jc w:val="both"/>
        <w:rPr>
          <w:color w:val="000000"/>
          <w:position w:val="-2"/>
        </w:rPr>
      </w:pPr>
      <w:r w:rsidRPr="00D20C22">
        <w:rPr>
          <w:i/>
          <w:noProof/>
        </w:rPr>
        <w:t>28. SKLOP:  MATERIAL ZA OPERACIJO RAME - KOMPATIBILNO Z  OBSTOJEČIM INŠTRUMENTARIJEM DE PUY MITEK(zaprti sklop)</w:t>
      </w:r>
      <w:r w:rsidRPr="002F6DE8">
        <w:rPr>
          <w:noProof/>
        </w:rPr>
        <w:tab/>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t>29. SKLOP:  MATERIAL ZA FIKSACIJO KRIŽNIH VEZI - KOMPATIBILNO Z OBSTOJČIM INŠTRUMENTARIJEM DE PUY MITEK (zaprti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Pr="002F6DE8" w:rsidRDefault="00FD02E0" w:rsidP="00FD02E0">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r w:rsidRPr="002F6DE8">
        <w:rPr>
          <w:rFonts w:ascii="Times New Roman" w:hAnsi="Times New Roman"/>
          <w:noProof/>
          <w:sz w:val="24"/>
          <w:szCs w:val="24"/>
        </w:rPr>
        <w:tab/>
      </w:r>
    </w:p>
    <w:p w:rsidR="00D20C22" w:rsidRDefault="00FD02E0" w:rsidP="00D20C22">
      <w:pPr>
        <w:jc w:val="both"/>
        <w:rPr>
          <w:color w:val="000000"/>
          <w:position w:val="-2"/>
        </w:rPr>
      </w:pPr>
      <w:r w:rsidRPr="00D20C22">
        <w:rPr>
          <w:i/>
          <w:noProof/>
        </w:rPr>
        <w:lastRenderedPageBreak/>
        <w:t>30. SKLOP: SISTEM ZA ŠIVANJE MENISKUSA (zaprti sklop)</w:t>
      </w:r>
      <w:r w:rsidR="00D20C22">
        <w:rPr>
          <w:noProof/>
        </w:rPr>
        <w:t xml:space="preserve"> </w:t>
      </w:r>
      <w:r w:rsidR="00D20C22" w:rsidRPr="0017758F">
        <w:rPr>
          <w:color w:val="000000"/>
          <w:position w:val="-2"/>
        </w:rPr>
        <w:t xml:space="preserve">skupna okvirna 1 letna vrednost  _________________ EUR brez ter skupna okvirna 1 letna vrednost ____________________ EUR z DDV, skupna okvirna </w:t>
      </w:r>
      <w:r w:rsidR="00D20C22">
        <w:rPr>
          <w:color w:val="000000"/>
          <w:position w:val="-2"/>
        </w:rPr>
        <w:t>4</w:t>
      </w:r>
      <w:r w:rsidR="00D20C22" w:rsidRPr="0017758F">
        <w:rPr>
          <w:color w:val="000000"/>
          <w:position w:val="-2"/>
        </w:rPr>
        <w:t xml:space="preserve"> letna vrednost  _________________ EUR brez ter skupna okvirna </w:t>
      </w:r>
      <w:r w:rsidR="004E2685">
        <w:rPr>
          <w:color w:val="000000"/>
          <w:position w:val="-2"/>
        </w:rPr>
        <w:t>4</w:t>
      </w:r>
      <w:r w:rsidR="00D20C22" w:rsidRPr="0017758F">
        <w:rPr>
          <w:color w:val="000000"/>
          <w:position w:val="-2"/>
        </w:rPr>
        <w:t xml:space="preserve"> letna vrednost ____________________ EUR z DDV, ki jih naročnik po obsegu in času ne more vnaprej določiti.</w:t>
      </w:r>
    </w:p>
    <w:p w:rsidR="00FD02E0" w:rsidRDefault="00FD02E0" w:rsidP="00FD02E0">
      <w:pPr>
        <w:jc w:val="both"/>
        <w:rPr>
          <w:bCs/>
          <w:sz w:val="22"/>
          <w:szCs w:val="22"/>
        </w:rPr>
      </w:pPr>
      <w:r w:rsidRPr="002F6DE8">
        <w:rPr>
          <w:noProof/>
        </w:rPr>
        <w:tab/>
        <w:t xml:space="preserve"> </w:t>
      </w:r>
      <w:r w:rsidRPr="002F6DE8">
        <w:rPr>
          <w:noProof/>
        </w:rPr>
        <w:tab/>
      </w:r>
    </w:p>
    <w:p w:rsidR="00FB5EB6" w:rsidRDefault="00FB5EB6" w:rsidP="00FB5EB6">
      <w:pPr>
        <w:jc w:val="both"/>
        <w:rPr>
          <w:color w:val="000000"/>
          <w:position w:val="-2"/>
        </w:rPr>
      </w:pPr>
      <w:r w:rsidRPr="00D20C22">
        <w:rPr>
          <w:i/>
          <w:noProof/>
        </w:rPr>
        <w:t>3</w:t>
      </w:r>
      <w:r>
        <w:rPr>
          <w:i/>
          <w:noProof/>
        </w:rPr>
        <w:t>1</w:t>
      </w:r>
      <w:r w:rsidRPr="00D20C22">
        <w:rPr>
          <w:i/>
          <w:noProof/>
        </w:rPr>
        <w:t>. SKLOP: S</w:t>
      </w:r>
      <w:r>
        <w:rPr>
          <w:i/>
          <w:noProof/>
        </w:rPr>
        <w:t>PREJ ZA ZAŠČITO KOŽE</w:t>
      </w:r>
      <w:r w:rsidRPr="00D20C22">
        <w:rPr>
          <w:i/>
          <w:noProof/>
        </w:rPr>
        <w:t xml:space="preserve"> (zaprti sklop)</w:t>
      </w:r>
      <w:r>
        <w:rPr>
          <w:noProof/>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4</w:t>
      </w:r>
      <w:r w:rsidRPr="0017758F">
        <w:rPr>
          <w:color w:val="000000"/>
          <w:position w:val="-2"/>
        </w:rPr>
        <w:t xml:space="preserve"> letna vrednost  _________________ EUR brez ter skupna okvirna </w:t>
      </w:r>
      <w:r w:rsidR="004E2685">
        <w:rPr>
          <w:color w:val="000000"/>
          <w:position w:val="-2"/>
        </w:rPr>
        <w:t>4</w:t>
      </w:r>
      <w:r w:rsidRPr="0017758F">
        <w:rPr>
          <w:color w:val="000000"/>
          <w:position w:val="-2"/>
        </w:rPr>
        <w:t xml:space="preserve"> letna vrednost ____________________ EUR z DDV, ki jih naročnik po obsegu in času ne more vnaprej določiti.</w:t>
      </w:r>
    </w:p>
    <w:p w:rsidR="00FD02E0" w:rsidRPr="00BF55DB" w:rsidRDefault="00FD02E0" w:rsidP="00B30FF6">
      <w:pPr>
        <w:jc w:val="both"/>
        <w:rPr>
          <w:bCs/>
          <w:sz w:val="22"/>
          <w:szCs w:val="22"/>
        </w:rPr>
      </w:pPr>
    </w:p>
    <w:p w:rsidR="007C1B02" w:rsidRPr="00D73E54" w:rsidRDefault="00D20C22" w:rsidP="007C1B02">
      <w:pPr>
        <w:spacing w:before="225" w:after="225"/>
        <w:jc w:val="both"/>
        <w:rPr>
          <w:color w:val="000000"/>
        </w:rPr>
      </w:pPr>
      <w:r>
        <w:rPr>
          <w:color w:val="000000"/>
        </w:rPr>
        <w:t>C</w:t>
      </w:r>
      <w:r w:rsidR="007C1B02" w:rsidRPr="00571869">
        <w:rPr>
          <w:color w:val="000000"/>
        </w:rPr>
        <w:t>ene v predračunu so izražene v evrih. V ceni so zajeti vsi stroški (dobave blaga, špediterski stroški, prevozni, carinski</w:t>
      </w:r>
      <w:r w:rsidR="007C1B02">
        <w:rPr>
          <w:color w:val="000000"/>
        </w:rPr>
        <w:t xml:space="preserve"> ter vsi stroški povezani z izvedbo javnega naročila, kot so: stroški materiala, distribucije, skladiščenja ipd.</w:t>
      </w:r>
      <w:r w:rsidR="007C1B02" w:rsidRPr="00571869">
        <w:rPr>
          <w:color w:val="000000"/>
        </w:rPr>
        <w:t xml:space="preserve">), vsi popusti in rabati ter davek na dodano vrednost. </w:t>
      </w:r>
      <w:r w:rsidR="007C1B02">
        <w:rPr>
          <w:color w:val="000000"/>
        </w:rPr>
        <w:t xml:space="preserve">Cene veljajo </w:t>
      </w:r>
      <w:proofErr w:type="spellStart"/>
      <w:r w:rsidR="007C1B02">
        <w:rPr>
          <w:color w:val="000000"/>
        </w:rPr>
        <w:t>ddp</w:t>
      </w:r>
      <w:proofErr w:type="spellEnd"/>
      <w:r w:rsidR="007C1B02">
        <w:rPr>
          <w:color w:val="000000"/>
        </w:rPr>
        <w:t xml:space="preserve"> skladišče</w:t>
      </w:r>
      <w:r w:rsidR="007C1B02"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 xml:space="preserve">Cene blaga po predračunu so fiksne za celoten čas trajanja pogodbe – za obdobje </w:t>
      </w:r>
      <w:r w:rsidR="00061C55" w:rsidRPr="00061C55">
        <w:t>štirih</w:t>
      </w:r>
      <w:r w:rsidRPr="00061C55">
        <w:t xml:space="preserve"> </w:t>
      </w:r>
      <w:r w:rsidRPr="003D699B">
        <w:rPr>
          <w:color w:val="000000"/>
        </w:rPr>
        <w:t>let od (predvidoma 01.</w:t>
      </w:r>
      <w:r w:rsidR="00061C55">
        <w:rPr>
          <w:color w:val="000000"/>
        </w:rPr>
        <w:t xml:space="preserve"> </w:t>
      </w:r>
      <w:r w:rsidR="00FB5EB6">
        <w:rPr>
          <w:color w:val="000000"/>
        </w:rPr>
        <w:t>12</w:t>
      </w:r>
      <w:r w:rsidRPr="003D699B">
        <w:rPr>
          <w:color w:val="000000"/>
        </w:rPr>
        <w:t>.</w:t>
      </w:r>
      <w:r w:rsidR="00061C55">
        <w:rPr>
          <w:color w:val="000000"/>
        </w:rPr>
        <w:t xml:space="preserve"> </w:t>
      </w:r>
      <w:r w:rsidRPr="003D699B">
        <w:rPr>
          <w:color w:val="000000"/>
        </w:rPr>
        <w:t>202</w:t>
      </w:r>
      <w:r w:rsidR="00FB5EB6">
        <w:rPr>
          <w:color w:val="000000"/>
        </w:rPr>
        <w:t>2</w:t>
      </w:r>
      <w:r w:rsidRPr="003D699B">
        <w:rPr>
          <w:color w:val="000000"/>
        </w:rPr>
        <w:t xml:space="preserve"> do 3</w:t>
      </w:r>
      <w:r w:rsidR="00FB5EB6">
        <w:rPr>
          <w:color w:val="000000"/>
        </w:rPr>
        <w:t>0</w:t>
      </w:r>
      <w:r w:rsidRPr="003D699B">
        <w:rPr>
          <w:color w:val="000000"/>
        </w:rPr>
        <w:t>.</w:t>
      </w:r>
      <w:r w:rsidR="00061C55">
        <w:rPr>
          <w:color w:val="000000"/>
        </w:rPr>
        <w:t xml:space="preserve"> 1</w:t>
      </w:r>
      <w:r w:rsidR="00FB5EB6">
        <w:rPr>
          <w:color w:val="000000"/>
        </w:rPr>
        <w:t>1</w:t>
      </w:r>
      <w:r w:rsidRPr="003D699B">
        <w:rPr>
          <w:color w:val="000000"/>
        </w:rPr>
        <w:t>.</w:t>
      </w:r>
      <w:r w:rsidR="00061C55">
        <w:rPr>
          <w:color w:val="000000"/>
        </w:rPr>
        <w:t xml:space="preserve"> </w:t>
      </w:r>
      <w:r w:rsidRPr="003D699B">
        <w:rPr>
          <w:color w:val="000000"/>
        </w:rPr>
        <w:t>202</w:t>
      </w:r>
      <w:r w:rsidR="00FB5EB6">
        <w:rPr>
          <w:color w:val="000000"/>
        </w:rPr>
        <w:t>6</w:t>
      </w:r>
      <w:r w:rsidRPr="003D699B">
        <w:rPr>
          <w:color w:val="000000"/>
        </w:rPr>
        <w:t>).</w:t>
      </w:r>
    </w:p>
    <w:p w:rsidR="00B30FF6" w:rsidRDefault="007C1B02" w:rsidP="00E1260C">
      <w:pPr>
        <w:spacing w:before="225" w:after="225"/>
        <w:jc w:val="both"/>
        <w:rPr>
          <w:color w:val="000000"/>
        </w:rPr>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061C55" w:rsidRDefault="00061C55" w:rsidP="00E1260C">
      <w:pPr>
        <w:spacing w:before="225" w:after="225"/>
        <w:jc w:val="both"/>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D20C22" w:rsidRDefault="00D20C22" w:rsidP="007C1B02">
      <w:pPr>
        <w:autoSpaceDE w:val="0"/>
        <w:autoSpaceDN w:val="0"/>
        <w:adjustRightInd w:val="0"/>
        <w:jc w:val="both"/>
      </w:pP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896515" w:rsidRDefault="00896515" w:rsidP="00EB65AB">
      <w:pPr>
        <w:autoSpaceDE w:val="0"/>
        <w:autoSpaceDN w:val="0"/>
        <w:adjustRightInd w:val="0"/>
        <w:jc w:val="both"/>
      </w:pPr>
    </w:p>
    <w:p w:rsidR="00896515" w:rsidRDefault="00896515" w:rsidP="00EB65AB">
      <w:pPr>
        <w:autoSpaceDE w:val="0"/>
        <w:autoSpaceDN w:val="0"/>
        <w:adjustRightInd w:val="0"/>
        <w:jc w:val="both"/>
      </w:pP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C120C0" w:rsidRPr="00F85962" w:rsidRDefault="00C120C0" w:rsidP="00215457">
      <w:pPr>
        <w:pStyle w:val="Odstavekseznama"/>
        <w:numPr>
          <w:ilvl w:val="0"/>
          <w:numId w:val="16"/>
        </w:numPr>
        <w:contextualSpacing/>
        <w:jc w:val="both"/>
      </w:pPr>
      <w:r w:rsidRPr="00F85962">
        <w:lastRenderedPageBreak/>
        <w:t>da bo v primeru, da blaga ne bo mogel dostaviti v pogodbenem roku o tem pisno obvestil naročnika, in sicer na e-mail:</w:t>
      </w:r>
      <w:r>
        <w:t xml:space="preserve"> </w:t>
      </w:r>
      <w:hyperlink r:id="rId18"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2824A6" w:rsidRDefault="002824A6" w:rsidP="007C1B02">
      <w:pPr>
        <w:jc w:val="both"/>
        <w:rPr>
          <w:highlight w:val="yellow"/>
          <w:lang w:eastAsia="ar-SA"/>
        </w:rPr>
      </w:pPr>
    </w:p>
    <w:p w:rsidR="002824A6" w:rsidRDefault="002824A6" w:rsidP="007C1B02">
      <w:pPr>
        <w:jc w:val="both"/>
        <w:rPr>
          <w:highlight w:val="yellow"/>
          <w:lang w:eastAsia="ar-SA"/>
        </w:rPr>
      </w:pPr>
    </w:p>
    <w:p w:rsidR="00D20C22" w:rsidRDefault="00D20C2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 xml:space="preserve">Če dobavitelj ne dobavlja blaga v skladu s to pogodbo in zamuda pri dobavi blaga ni posledica višje sile ali razlogov na strani naročnika, ima naročnik pravico kupiti blago, ki je predmet </w:t>
      </w:r>
      <w:r w:rsidRPr="00FC39B6">
        <w:rPr>
          <w:lang w:eastAsia="ar-SA"/>
        </w:rPr>
        <w:lastRenderedPageBreak/>
        <w:t>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lastRenderedPageBreak/>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D20C22">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215457">
      <w:pPr>
        <w:pStyle w:val="Odstavekseznama"/>
        <w:numPr>
          <w:ilvl w:val="0"/>
          <w:numId w:val="30"/>
        </w:numPr>
        <w:spacing w:before="120" w:after="120"/>
        <w:jc w:val="both"/>
      </w:pPr>
      <w:r>
        <w:t>za vsak koledarski dan zamude v višini 0,2% od vrednosti posameznega naročila z DDV;</w:t>
      </w:r>
    </w:p>
    <w:p w:rsidR="00E1260C" w:rsidRDefault="00E1260C" w:rsidP="00215457">
      <w:pPr>
        <w:pStyle w:val="Odstavekseznama"/>
        <w:numPr>
          <w:ilvl w:val="0"/>
          <w:numId w:val="30"/>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lastRenderedPageBreak/>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0"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0"/>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2824A6" w:rsidRDefault="002824A6"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921104">
        <w:rPr>
          <w:b/>
        </w:rPr>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921104">
        <w:rPr>
          <w:b/>
        </w:rPr>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lastRenderedPageBreak/>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1" w:name="_Hlk99626903"/>
      <w:r>
        <w:rPr>
          <w:rFonts w:eastAsiaTheme="minorHAnsi"/>
          <w:lang w:eastAsia="en-US"/>
        </w:rPr>
        <w:t>Odstop učinkuje z dnem prejema obvestila o odstopu od pogodbe.</w:t>
      </w:r>
    </w:p>
    <w:bookmarkEnd w:id="11"/>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 xml:space="preserve">Pogodba se lahko spremeni ali dopolni s pisnim aneksom, ki ga sprejmeta in podpišeta obe pogodbeni stranki. Če katerakoli od določb te pogodbe je ali postane neveljavna, to ne vpliva na </w:t>
      </w:r>
      <w:r w:rsidRPr="00C91B86">
        <w:lastRenderedPageBreak/>
        <w:t>ostale določbe. Neveljavna določba se nadomesti z veljavno, ki mora čim bolj ustrezati namenu, ki ga je želela doseči neveljavna določba.</w:t>
      </w:r>
    </w:p>
    <w:p w:rsidR="00D20C22" w:rsidRDefault="00D20C22" w:rsidP="007C1B02">
      <w:pPr>
        <w:spacing w:before="120" w:after="120"/>
        <w:jc w:val="both"/>
      </w:pPr>
    </w:p>
    <w:p w:rsidR="00D20C22" w:rsidRPr="00C91B86" w:rsidRDefault="00D20C22"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921104">
        <w:rPr>
          <w:b/>
        </w:rPr>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xml:space="preserve"> </w:t>
      </w:r>
      <w:r w:rsidRPr="00EC20DB">
        <w:rPr>
          <w:rFonts w:ascii="Times New Roman" w:hAnsi="Times New Roman"/>
          <w:sz w:val="24"/>
          <w:szCs w:val="24"/>
        </w:rPr>
        <w:t xml:space="preserve"> ter kontrolo kakovosti dobavljenega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 </w:t>
      </w:r>
      <w:r w:rsidR="004214BA">
        <w:rPr>
          <w:rFonts w:ascii="Times New Roman" w:hAnsi="Times New Roman"/>
          <w:sz w:val="24"/>
          <w:szCs w:val="24"/>
        </w:rPr>
        <w:t>_________________________.</w:t>
      </w:r>
    </w:p>
    <w:p w:rsidR="004214BA" w:rsidRPr="00EC20DB" w:rsidRDefault="004214BA"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Skrbni</w:t>
      </w:r>
      <w:r w:rsidR="003F51C3">
        <w:rPr>
          <w:rFonts w:ascii="Times New Roman" w:hAnsi="Times New Roman"/>
          <w:sz w:val="24"/>
          <w:szCs w:val="24"/>
        </w:rPr>
        <w:t>k</w:t>
      </w:r>
      <w:r w:rsidR="00FF6BDF" w:rsidRPr="00EC20DB">
        <w:rPr>
          <w:rFonts w:ascii="Times New Roman" w:hAnsi="Times New Roman"/>
          <w:sz w:val="24"/>
          <w:szCs w:val="24"/>
        </w:rPr>
        <w:t>i</w:t>
      </w:r>
      <w:r w:rsidRPr="00EC20DB">
        <w:rPr>
          <w:rFonts w:ascii="Times New Roman" w:hAnsi="Times New Roman"/>
          <w:sz w:val="24"/>
          <w:szCs w:val="24"/>
        </w:rPr>
        <w:t xml:space="preserve"> pogodbe s strani naročnika </w:t>
      </w:r>
      <w:r w:rsidR="00215457" w:rsidRPr="00EC20DB">
        <w:rPr>
          <w:rFonts w:ascii="Times New Roman" w:hAnsi="Times New Roman"/>
          <w:sz w:val="24"/>
          <w:szCs w:val="24"/>
        </w:rPr>
        <w:t>s</w:t>
      </w:r>
      <w:r w:rsidR="003F51C3">
        <w:rPr>
          <w:rFonts w:ascii="Times New Roman" w:hAnsi="Times New Roman"/>
          <w:sz w:val="24"/>
          <w:szCs w:val="24"/>
        </w:rPr>
        <w:t>o</w:t>
      </w:r>
      <w:r w:rsidR="00215457" w:rsidRPr="00EC20DB">
        <w:rPr>
          <w:rFonts w:ascii="Times New Roman" w:hAnsi="Times New Roman"/>
          <w:sz w:val="24"/>
          <w:szCs w:val="24"/>
        </w:rPr>
        <w:t xml:space="preserve"> </w:t>
      </w:r>
      <w:r w:rsidR="00896515">
        <w:rPr>
          <w:rFonts w:ascii="Times New Roman" w:hAnsi="Times New Roman"/>
          <w:sz w:val="24"/>
          <w:szCs w:val="24"/>
        </w:rPr>
        <w:t>________________________________________</w:t>
      </w:r>
      <w:r w:rsidR="004214BA">
        <w:rPr>
          <w:rFonts w:ascii="Times New Roman" w:hAnsi="Times New Roman"/>
          <w:sz w:val="24"/>
          <w:szCs w:val="24"/>
        </w:rPr>
        <w:t>.</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EC20DB" w:rsidRDefault="00EC20DB"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921104">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D20C22" w:rsidRDefault="00D20C22" w:rsidP="007C1B02"/>
    <w:p w:rsidR="00D20C22" w:rsidRDefault="00D20C22" w:rsidP="007C1B02"/>
    <w:p w:rsidR="00D20C22" w:rsidRDefault="00D20C2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Default="00143582" w:rsidP="0075151C">
      <w:pPr>
        <w:rPr>
          <w:iCs/>
        </w:rPr>
      </w:pPr>
      <w:r w:rsidRPr="00143582">
        <w:rPr>
          <w:iCs/>
        </w:rPr>
        <w:t>Izjava o udeležbi pravnih in fizičnih oseb pri prijavitelju</w:t>
      </w:r>
    </w:p>
    <w:p w:rsidR="00A703BF" w:rsidRDefault="00A703BF" w:rsidP="0075151C">
      <w:pPr>
        <w:rPr>
          <w:iCs/>
        </w:rPr>
      </w:pPr>
    </w:p>
    <w:p w:rsidR="00A703BF" w:rsidRDefault="00A703BF" w:rsidP="0075151C">
      <w:pPr>
        <w:rPr>
          <w:iCs/>
        </w:rPr>
      </w:pPr>
    </w:p>
    <w:p w:rsidR="00A703BF" w:rsidRDefault="00A703BF"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921104" w:rsidRDefault="00921104"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p>
    <w:p w:rsidR="004E2685" w:rsidRDefault="004E2685" w:rsidP="0075151C">
      <w:pPr>
        <w:rPr>
          <w:iCs/>
        </w:rPr>
      </w:pPr>
      <w:bookmarkStart w:id="12" w:name="_GoBack"/>
      <w:bookmarkEnd w:id="12"/>
    </w:p>
    <w:p w:rsidR="00921104" w:rsidRDefault="00921104" w:rsidP="0075151C">
      <w:pPr>
        <w:rPr>
          <w:iCs/>
        </w:rPr>
      </w:pPr>
    </w:p>
    <w:p w:rsidR="00D20C22" w:rsidRDefault="00D20C22" w:rsidP="0075151C">
      <w:pPr>
        <w:rPr>
          <w:iCs/>
        </w:rPr>
      </w:pPr>
    </w:p>
    <w:p w:rsidR="00921104" w:rsidRDefault="00921104" w:rsidP="0075151C">
      <w:pPr>
        <w:rPr>
          <w:iCs/>
        </w:rPr>
      </w:pPr>
    </w:p>
    <w:p w:rsidR="00A703BF" w:rsidRDefault="00A703BF" w:rsidP="0075151C">
      <w:pPr>
        <w:rPr>
          <w:iCs/>
        </w:rPr>
      </w:pPr>
    </w:p>
    <w:p w:rsidR="00A703BF" w:rsidRPr="00921104" w:rsidRDefault="00A703BF" w:rsidP="00A703BF">
      <w:pPr>
        <w:pStyle w:val="Telobesedila2"/>
        <w:ind w:firstLine="708"/>
        <w:jc w:val="right"/>
        <w:rPr>
          <w:b w:val="0"/>
        </w:rPr>
      </w:pPr>
      <w:r w:rsidRPr="00921104">
        <w:rPr>
          <w:sz w:val="20"/>
          <w:bdr w:val="single" w:sz="4" w:space="0" w:color="auto" w:shadow="1"/>
          <w:shd w:val="clear" w:color="auto" w:fill="F3F3F3"/>
        </w:rPr>
        <w:lastRenderedPageBreak/>
        <w:t>OBR-9</w:t>
      </w:r>
    </w:p>
    <w:p w:rsidR="00A703BF" w:rsidRPr="00921104" w:rsidRDefault="00826A55" w:rsidP="0075151C">
      <w:pPr>
        <w:rPr>
          <w:iCs/>
        </w:rPr>
      </w:pPr>
      <w:r w:rsidRPr="00921104">
        <w:rPr>
          <w:iCs/>
        </w:rPr>
        <w:t>VZOREC</w:t>
      </w:r>
    </w:p>
    <w:p w:rsidR="00A703BF" w:rsidRPr="00921104" w:rsidRDefault="00A703BF" w:rsidP="0075151C">
      <w:pPr>
        <w:rPr>
          <w:iCs/>
        </w:rPr>
      </w:pPr>
    </w:p>
    <w:p w:rsidR="00A703BF" w:rsidRPr="00921104" w:rsidRDefault="00A703BF" w:rsidP="00A703BF">
      <w:pPr>
        <w:shd w:val="clear" w:color="auto" w:fill="FFFFFF"/>
        <w:spacing w:line="328" w:lineRule="auto"/>
        <w:jc w:val="both"/>
        <w:rPr>
          <w:sz w:val="22"/>
          <w:szCs w:val="22"/>
          <w:u w:val="single"/>
          <w:shd w:val="clear" w:color="auto" w:fill="FFFFFF"/>
        </w:rPr>
      </w:pPr>
      <w:bookmarkStart w:id="13" w:name="_Hlk88826697"/>
      <w:r w:rsidRPr="00921104">
        <w:rPr>
          <w:b/>
          <w:bCs/>
          <w:sz w:val="22"/>
          <w:szCs w:val="22"/>
          <w:shd w:val="clear" w:color="auto" w:fill="FFFFFF"/>
        </w:rPr>
        <w:t>Naziv in naslov potrjevalca reference: </w:t>
      </w:r>
      <w:r w:rsidRPr="00921104">
        <w:rPr>
          <w:sz w:val="22"/>
          <w:szCs w:val="22"/>
          <w:u w:val="single"/>
          <w:shd w:val="clear" w:color="auto" w:fill="FFFFFF"/>
        </w:rPr>
        <w:t>____________________________________________</w:t>
      </w:r>
    </w:p>
    <w:p w:rsidR="00A703BF" w:rsidRPr="00921104" w:rsidRDefault="00A703BF" w:rsidP="00A703BF">
      <w:pPr>
        <w:shd w:val="clear" w:color="auto" w:fill="FFFFFF"/>
        <w:spacing w:line="328" w:lineRule="auto"/>
        <w:jc w:val="both"/>
        <w:rPr>
          <w:sz w:val="22"/>
          <w:szCs w:val="22"/>
        </w:rPr>
      </w:pPr>
    </w:p>
    <w:p w:rsidR="00A703BF" w:rsidRPr="00921104" w:rsidRDefault="00A703BF" w:rsidP="00A703BF">
      <w:pPr>
        <w:shd w:val="clear" w:color="auto" w:fill="FFFFFF"/>
        <w:spacing w:line="328" w:lineRule="auto"/>
        <w:jc w:val="center"/>
        <w:rPr>
          <w:sz w:val="22"/>
          <w:szCs w:val="22"/>
        </w:rPr>
      </w:pPr>
      <w:r w:rsidRPr="00921104">
        <w:rPr>
          <w:b/>
          <w:bCs/>
          <w:sz w:val="22"/>
          <w:szCs w:val="22"/>
          <w:shd w:val="clear" w:color="auto" w:fill="FFFFFF"/>
        </w:rPr>
        <w:t>IZJAVA - POTRDILO REFERENCE</w:t>
      </w:r>
    </w:p>
    <w:p w:rsidR="00A703BF" w:rsidRPr="00921104" w:rsidRDefault="00A703BF" w:rsidP="00A703BF">
      <w:pPr>
        <w:shd w:val="clear" w:color="auto" w:fill="FFFFFF"/>
        <w:spacing w:line="328" w:lineRule="auto"/>
        <w:jc w:val="both"/>
        <w:rPr>
          <w:sz w:val="22"/>
          <w:szCs w:val="22"/>
        </w:rPr>
      </w:pPr>
      <w:r w:rsidRPr="00921104">
        <w:rPr>
          <w:sz w:val="22"/>
          <w:szCs w:val="22"/>
          <w:shd w:val="clear" w:color="auto" w:fill="FFFFFF"/>
        </w:rPr>
        <w:t>Pod kazensko in materialno odgovornostjo izjavljamo, da je</w:t>
      </w:r>
    </w:p>
    <w:tbl>
      <w:tblPr>
        <w:tblStyle w:val="TableGridPHPDOCX"/>
        <w:tblW w:w="8115"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4"/>
        <w:gridCol w:w="4171"/>
      </w:tblGrid>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rPr>
              <w:t>naziv razpisa</w:t>
            </w:r>
            <w:r w:rsidRPr="00921104">
              <w:rPr>
                <w:position w:val="-2"/>
                <w:sz w:val="22"/>
                <w:szCs w:val="22"/>
                <w:shd w:val="clear" w:color="auto" w:fill="FFFFFF"/>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921104">
            <w:pPr>
              <w:jc w:val="both"/>
              <w:rPr>
                <w:sz w:val="22"/>
                <w:szCs w:val="22"/>
              </w:rPr>
            </w:pPr>
            <w:r w:rsidRPr="00921104">
              <w:rPr>
                <w:bCs/>
                <w:sz w:val="22"/>
                <w:szCs w:val="22"/>
              </w:rPr>
              <w:t>Šivalni material</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921104" w:rsidRDefault="00A703BF">
            <w:pPr>
              <w:jc w:val="right"/>
              <w:rPr>
                <w:position w:val="-2"/>
                <w:sz w:val="22"/>
                <w:szCs w:val="22"/>
                <w:shd w:val="clear" w:color="auto" w:fill="FFFFFF"/>
              </w:rPr>
            </w:pPr>
            <w:r w:rsidRPr="00921104">
              <w:rPr>
                <w:position w:val="-2"/>
                <w:sz w:val="22"/>
                <w:szCs w:val="22"/>
                <w:shd w:val="clear" w:color="auto" w:fill="FFFFFF"/>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921104" w:rsidRDefault="00A703BF">
            <w:pPr>
              <w:jc w:val="both"/>
              <w:rPr>
                <w:sz w:val="22"/>
                <w:szCs w:val="22"/>
              </w:rPr>
            </w:pP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rFonts w:cs="Times New Roman"/>
                <w:sz w:val="22"/>
                <w:szCs w:val="22"/>
              </w:rPr>
            </w:pPr>
            <w:r w:rsidRPr="00921104">
              <w:rPr>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xml:space="preserve">  </w:t>
            </w:r>
          </w:p>
        </w:tc>
      </w:tr>
      <w:tr w:rsidR="00A703BF" w:rsidRPr="00921104"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921104" w:rsidRDefault="00A703BF">
            <w:pPr>
              <w:jc w:val="right"/>
              <w:rPr>
                <w:position w:val="-2"/>
                <w:sz w:val="22"/>
                <w:szCs w:val="22"/>
                <w:shd w:val="clear" w:color="auto" w:fill="FFFFFF"/>
              </w:rPr>
            </w:pPr>
            <w:r w:rsidRPr="00921104">
              <w:rPr>
                <w:position w:val="-2"/>
                <w:sz w:val="22"/>
                <w:szCs w:val="22"/>
                <w:shd w:val="clear" w:color="auto" w:fill="FFFFFF"/>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921104" w:rsidRDefault="00A703BF">
            <w:pPr>
              <w:rPr>
                <w:position w:val="-2"/>
                <w:sz w:val="22"/>
                <w:szCs w:val="22"/>
                <w:shd w:val="clear" w:color="auto" w:fill="FFFFFF"/>
              </w:rPr>
            </w:pPr>
          </w:p>
        </w:tc>
      </w:tr>
    </w:tbl>
    <w:p w:rsidR="00A703BF" w:rsidRPr="00921104" w:rsidRDefault="00A703BF" w:rsidP="00A703BF">
      <w:pPr>
        <w:shd w:val="clear" w:color="auto" w:fill="FFFFFF"/>
        <w:spacing w:line="328" w:lineRule="auto"/>
        <w:jc w:val="both"/>
        <w:rPr>
          <w:sz w:val="22"/>
          <w:szCs w:val="22"/>
          <w:lang w:eastAsia="en-US"/>
        </w:rPr>
      </w:pPr>
      <w:r w:rsidRPr="00921104">
        <w:rPr>
          <w:sz w:val="22"/>
          <w:szCs w:val="22"/>
          <w:shd w:val="clear" w:color="auto" w:fill="FFFFFF"/>
        </w:rPr>
        <w:t> </w:t>
      </w:r>
    </w:p>
    <w:p w:rsidR="00A703BF" w:rsidRPr="00921104" w:rsidRDefault="00A703BF" w:rsidP="00A703BF">
      <w:pPr>
        <w:shd w:val="clear" w:color="auto" w:fill="FFFFFF"/>
        <w:spacing w:line="328" w:lineRule="auto"/>
        <w:jc w:val="both"/>
        <w:rPr>
          <w:sz w:val="22"/>
          <w:szCs w:val="22"/>
          <w:shd w:val="clear" w:color="auto" w:fill="FFFFFF"/>
        </w:rPr>
      </w:pPr>
    </w:p>
    <w:p w:rsidR="00A703BF" w:rsidRPr="00921104" w:rsidRDefault="00A703BF" w:rsidP="00A703BF">
      <w:pPr>
        <w:shd w:val="clear" w:color="auto" w:fill="FFFFFF"/>
        <w:spacing w:line="328" w:lineRule="auto"/>
        <w:jc w:val="both"/>
        <w:rPr>
          <w:sz w:val="22"/>
          <w:szCs w:val="22"/>
          <w:shd w:val="clear" w:color="auto" w:fill="FFFFFF"/>
        </w:rPr>
      </w:pPr>
      <w:r w:rsidRPr="00921104">
        <w:rPr>
          <w:sz w:val="22"/>
          <w:szCs w:val="22"/>
          <w:shd w:val="clear" w:color="auto" w:fill="FFFFFF"/>
        </w:rPr>
        <w:t>Posel je bil izvedenem pravočasno, strokovno, kvalitetno in v skladu z določili pogodbe.</w:t>
      </w:r>
    </w:p>
    <w:p w:rsidR="00A703BF" w:rsidRPr="00921104" w:rsidRDefault="00A703BF" w:rsidP="00A703BF">
      <w:pPr>
        <w:shd w:val="clear" w:color="auto" w:fill="FFFFFF"/>
        <w:spacing w:line="328" w:lineRule="auto"/>
        <w:jc w:val="both"/>
        <w:rPr>
          <w:sz w:val="22"/>
          <w:szCs w:val="22"/>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703BF" w:rsidRPr="00921104" w:rsidTr="00A703BF">
        <w:tc>
          <w:tcPr>
            <w:tcW w:w="3195" w:type="dxa"/>
            <w:shd w:val="clear" w:color="auto" w:fill="FFFFFF"/>
            <w:tcMar>
              <w:top w:w="75" w:type="dxa"/>
              <w:left w:w="108" w:type="dxa"/>
              <w:bottom w:w="7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r>
      <w:tr w:rsidR="00A703BF" w:rsidRPr="00921104" w:rsidTr="00A703BF">
        <w:tc>
          <w:tcPr>
            <w:tcW w:w="3195" w:type="dxa"/>
            <w:shd w:val="clear" w:color="auto" w:fill="FFFFFF"/>
            <w:tcMar>
              <w:top w:w="75" w:type="dxa"/>
              <w:left w:w="108" w:type="dxa"/>
              <w:bottom w:w="75" w:type="dxa"/>
              <w:right w:w="108" w:type="dxa"/>
            </w:tcMar>
            <w:vAlign w:val="center"/>
            <w:hideMark/>
          </w:tcPr>
          <w:p w:rsidR="00A703BF" w:rsidRPr="00921104" w:rsidRDefault="00A703BF">
            <w:pPr>
              <w:jc w:val="right"/>
              <w:rPr>
                <w:sz w:val="22"/>
                <w:szCs w:val="22"/>
              </w:rPr>
            </w:pPr>
            <w:r w:rsidRPr="00921104">
              <w:rPr>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A703BF" w:rsidRPr="00921104" w:rsidRDefault="00A703BF">
            <w:pPr>
              <w:rPr>
                <w:sz w:val="22"/>
                <w:szCs w:val="22"/>
              </w:rPr>
            </w:pPr>
            <w:r w:rsidRPr="00921104">
              <w:rPr>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rsidR="00A703BF" w:rsidRPr="00921104" w:rsidRDefault="00A703BF">
            <w:pPr>
              <w:rPr>
                <w:sz w:val="22"/>
                <w:szCs w:val="22"/>
              </w:rPr>
            </w:pPr>
          </w:p>
          <w:p w:rsidR="00A703BF" w:rsidRPr="00921104" w:rsidRDefault="00A703BF">
            <w:pPr>
              <w:jc w:val="center"/>
              <w:rPr>
                <w:sz w:val="22"/>
                <w:szCs w:val="22"/>
              </w:rPr>
            </w:pPr>
            <w:r w:rsidRPr="00921104">
              <w:rPr>
                <w:position w:val="-2"/>
                <w:sz w:val="22"/>
                <w:szCs w:val="22"/>
                <w:shd w:val="clear" w:color="auto" w:fill="FFFFFF"/>
              </w:rPr>
              <w:t>(žig in podpis)</w:t>
            </w:r>
          </w:p>
        </w:tc>
      </w:tr>
    </w:tbl>
    <w:p w:rsidR="00A703BF" w:rsidRPr="00921104" w:rsidRDefault="00A703BF" w:rsidP="00A703BF">
      <w:pPr>
        <w:shd w:val="clear" w:color="auto" w:fill="FFFFFF"/>
        <w:spacing w:line="331" w:lineRule="auto"/>
        <w:jc w:val="both"/>
        <w:rPr>
          <w:b/>
          <w:bCs/>
          <w:sz w:val="22"/>
          <w:szCs w:val="22"/>
          <w:u w:val="single"/>
          <w:shd w:val="clear" w:color="auto" w:fill="FFFFFF"/>
        </w:rPr>
      </w:pPr>
    </w:p>
    <w:p w:rsidR="00A703BF" w:rsidRPr="00921104" w:rsidRDefault="00A703BF" w:rsidP="00A703BF">
      <w:pPr>
        <w:shd w:val="clear" w:color="auto" w:fill="FFFFFF"/>
        <w:spacing w:line="331" w:lineRule="auto"/>
        <w:jc w:val="both"/>
        <w:rPr>
          <w:b/>
          <w:bCs/>
          <w:sz w:val="22"/>
          <w:szCs w:val="22"/>
          <w:u w:val="single"/>
          <w:shd w:val="clear" w:color="auto" w:fill="FFFFFF"/>
        </w:rPr>
      </w:pPr>
      <w:r w:rsidRPr="00921104">
        <w:rPr>
          <w:b/>
          <w:bCs/>
          <w:sz w:val="22"/>
          <w:szCs w:val="22"/>
          <w:u w:val="single"/>
          <w:shd w:val="clear" w:color="auto" w:fill="FFFFFF"/>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A703BF" w:rsidRPr="00921104" w:rsidTr="00A703BF">
        <w:trPr>
          <w:trHeight w:val="1421"/>
        </w:trPr>
        <w:tc>
          <w:tcPr>
            <w:tcW w:w="0" w:type="auto"/>
            <w:shd w:val="clear" w:color="auto" w:fill="auto"/>
            <w:hideMark/>
          </w:tcPr>
          <w:p w:rsidR="00A703BF" w:rsidRPr="00921104" w:rsidRDefault="00A703BF" w:rsidP="00A703BF">
            <w:pPr>
              <w:numPr>
                <w:ilvl w:val="0"/>
                <w:numId w:val="36"/>
              </w:numPr>
              <w:shd w:val="clear" w:color="auto" w:fill="FFFFFF"/>
              <w:spacing w:line="331" w:lineRule="auto"/>
              <w:rPr>
                <w:sz w:val="22"/>
                <w:szCs w:val="22"/>
                <w:highlight w:val="white"/>
              </w:rPr>
            </w:pPr>
            <w:r w:rsidRPr="00921104">
              <w:rPr>
                <w:i/>
                <w:iCs/>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A703BF" w:rsidRPr="00921104" w:rsidRDefault="00A703BF" w:rsidP="00A703BF">
            <w:pPr>
              <w:numPr>
                <w:ilvl w:val="0"/>
                <w:numId w:val="36"/>
              </w:numPr>
              <w:shd w:val="clear" w:color="auto" w:fill="FFFFFF"/>
              <w:spacing w:line="331" w:lineRule="auto"/>
              <w:rPr>
                <w:sz w:val="22"/>
                <w:szCs w:val="22"/>
                <w:highlight w:val="white"/>
              </w:rPr>
            </w:pPr>
            <w:r w:rsidRPr="00921104">
              <w:rPr>
                <w:i/>
                <w:iCs/>
                <w:sz w:val="22"/>
                <w:szCs w:val="22"/>
                <w:shd w:val="clear" w:color="auto" w:fill="FFFFFF"/>
              </w:rPr>
              <w:t>V primeru več referenčnih potrdil se obrazec fotokopira.</w:t>
            </w:r>
          </w:p>
        </w:tc>
        <w:bookmarkEnd w:id="13"/>
      </w:tr>
    </w:tbl>
    <w:p w:rsidR="00A703BF" w:rsidRPr="00143582" w:rsidRDefault="00A703BF" w:rsidP="0075151C">
      <w:pPr>
        <w:rPr>
          <w:iCs/>
        </w:rPr>
      </w:pPr>
    </w:p>
    <w:sectPr w:rsidR="00A703BF" w:rsidRPr="00143582"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42E" w:rsidRDefault="0015142E" w:rsidP="004A778C">
      <w:r>
        <w:separator/>
      </w:r>
    </w:p>
  </w:endnote>
  <w:endnote w:type="continuationSeparator" w:id="0">
    <w:p w:rsidR="0015142E" w:rsidRDefault="0015142E"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2E" w:rsidRDefault="0015142E">
    <w:pPr>
      <w:pStyle w:val="Noga"/>
      <w:jc w:val="right"/>
    </w:pPr>
    <w:r>
      <w:fldChar w:fldCharType="begin"/>
    </w:r>
    <w:r>
      <w:instrText>PAGE   \* MERGEFORMAT</w:instrText>
    </w:r>
    <w:r>
      <w:fldChar w:fldCharType="separate"/>
    </w:r>
    <w:r>
      <w:rPr>
        <w:noProof/>
      </w:rPr>
      <w:t>2</w:t>
    </w:r>
    <w:r>
      <w:fldChar w:fldCharType="end"/>
    </w:r>
  </w:p>
  <w:p w:rsidR="0015142E" w:rsidRDefault="001514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42E" w:rsidRDefault="0015142E" w:rsidP="004A778C">
      <w:r>
        <w:separator/>
      </w:r>
    </w:p>
  </w:footnote>
  <w:footnote w:type="continuationSeparator" w:id="0">
    <w:p w:rsidR="0015142E" w:rsidRDefault="0015142E" w:rsidP="004A778C">
      <w:r>
        <w:continuationSeparator/>
      </w:r>
    </w:p>
  </w:footnote>
  <w:footnote w:id="1">
    <w:p w:rsidR="0015142E" w:rsidRDefault="0015142E"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2E" w:rsidRDefault="0015142E" w:rsidP="004A778C">
    <w:pPr>
      <w:pStyle w:val="Glava"/>
      <w:jc w:val="right"/>
      <w:rPr>
        <w:i/>
        <w:noProof/>
      </w:rPr>
    </w:pPr>
    <w:r w:rsidRPr="004A778C">
      <w:rPr>
        <w:i/>
        <w:sz w:val="22"/>
        <w:szCs w:val="22"/>
      </w:rPr>
      <w:t xml:space="preserve">  JN </w:t>
    </w:r>
    <w:r>
      <w:rPr>
        <w:i/>
        <w:noProof/>
        <w:sz w:val="22"/>
        <w:szCs w:val="22"/>
      </w:rPr>
      <w:t>18</w:t>
    </w:r>
    <w:r w:rsidRPr="004A778C">
      <w:rPr>
        <w:i/>
        <w:noProof/>
        <w:sz w:val="22"/>
        <w:szCs w:val="22"/>
      </w:rPr>
      <w:t>/202</w:t>
    </w:r>
    <w:r>
      <w:rPr>
        <w:i/>
        <w:noProof/>
        <w:sz w:val="22"/>
        <w:szCs w:val="22"/>
      </w:rPr>
      <w:t>2</w:t>
    </w:r>
  </w:p>
  <w:bookmarkStart w:id="14" w:name="_MON_1640874422"/>
  <w:bookmarkEnd w:id="14"/>
  <w:p w:rsidR="0015142E" w:rsidRPr="004A778C" w:rsidRDefault="0015142E"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726980134"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2E" w:rsidRDefault="0015142E" w:rsidP="00755F83">
    <w:pPr>
      <w:pStyle w:val="Glava"/>
      <w:jc w:val="right"/>
      <w:rPr>
        <w:i/>
        <w:noProof/>
      </w:rPr>
    </w:pPr>
    <w:r w:rsidRPr="004A778C">
      <w:rPr>
        <w:i/>
        <w:sz w:val="22"/>
        <w:szCs w:val="22"/>
      </w:rPr>
      <w:t xml:space="preserve">  JN </w:t>
    </w:r>
    <w:r>
      <w:rPr>
        <w:i/>
        <w:noProof/>
        <w:sz w:val="22"/>
        <w:szCs w:val="22"/>
      </w:rPr>
      <w:t>18</w:t>
    </w:r>
    <w:r w:rsidRPr="004A778C">
      <w:rPr>
        <w:i/>
        <w:noProof/>
        <w:sz w:val="22"/>
        <w:szCs w:val="22"/>
      </w:rPr>
      <w:t>/202</w:t>
    </w:r>
    <w:r>
      <w:rPr>
        <w:i/>
        <w:noProof/>
        <w:sz w:val="22"/>
        <w:szCs w:val="22"/>
      </w:rPr>
      <w:t>2</w:t>
    </w:r>
  </w:p>
  <w:p w:rsidR="0015142E" w:rsidRDefault="0015142E"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4pt;height:36pt" fillcolor="window">
          <v:imagedata r:id="rId1" o:title=""/>
        </v:shape>
        <o:OLEObject Type="Embed" ProgID="Word.Picture.8" ShapeID="_x0000_i1026" DrawAspect="Content" ObjectID="_172698013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856FAF"/>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A33646"/>
    <w:multiLevelType w:val="hybridMultilevel"/>
    <w:tmpl w:val="CDD027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5406D77"/>
    <w:multiLevelType w:val="hybridMultilevel"/>
    <w:tmpl w:val="40BE0C88"/>
    <w:lvl w:ilvl="0" w:tplc="F86CCB7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9A208E"/>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FA3519"/>
    <w:multiLevelType w:val="multilevel"/>
    <w:tmpl w:val="0BBC7044"/>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F33459"/>
    <w:multiLevelType w:val="hybridMultilevel"/>
    <w:tmpl w:val="A3C2F0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4B4699"/>
    <w:multiLevelType w:val="hybridMultilevel"/>
    <w:tmpl w:val="28989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7" w15:restartNumberingAfterBreak="0">
    <w:nsid w:val="5457509B"/>
    <w:multiLevelType w:val="hybridMultilevel"/>
    <w:tmpl w:val="FFC8264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6A5890"/>
    <w:multiLevelType w:val="multilevel"/>
    <w:tmpl w:val="8A30B6F2"/>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AD6DDA"/>
    <w:multiLevelType w:val="hybridMultilevel"/>
    <w:tmpl w:val="C4C2BD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8"/>
  </w:num>
  <w:num w:numId="3">
    <w:abstractNumId w:val="16"/>
  </w:num>
  <w:num w:numId="4">
    <w:abstractNumId w:val="0"/>
  </w:num>
  <w:num w:numId="5">
    <w:abstractNumId w:val="1"/>
  </w:num>
  <w:num w:numId="6">
    <w:abstractNumId w:val="14"/>
  </w:num>
  <w:num w:numId="7">
    <w:abstractNumId w:val="4"/>
  </w:num>
  <w:num w:numId="8">
    <w:abstractNumId w:val="33"/>
  </w:num>
  <w:num w:numId="9">
    <w:abstractNumId w:val="6"/>
  </w:num>
  <w:num w:numId="10">
    <w:abstractNumId w:val="34"/>
  </w:num>
  <w:num w:numId="11">
    <w:abstractNumId w:val="20"/>
  </w:num>
  <w:num w:numId="12">
    <w:abstractNumId w:val="31"/>
  </w:num>
  <w:num w:numId="13">
    <w:abstractNumId w:val="9"/>
  </w:num>
  <w:num w:numId="14">
    <w:abstractNumId w:val="11"/>
  </w:num>
  <w:num w:numId="15">
    <w:abstractNumId w:val="37"/>
  </w:num>
  <w:num w:numId="16">
    <w:abstractNumId w:val="3"/>
  </w:num>
  <w:num w:numId="17">
    <w:abstractNumId w:val="21"/>
  </w:num>
  <w:num w:numId="18">
    <w:abstractNumId w:val="12"/>
  </w:num>
  <w:num w:numId="19">
    <w:abstractNumId w:val="23"/>
  </w:num>
  <w:num w:numId="20">
    <w:abstractNumId w:val="24"/>
  </w:num>
  <w:num w:numId="21">
    <w:abstractNumId w:val="19"/>
  </w:num>
  <w:num w:numId="22">
    <w:abstractNumId w:val="18"/>
  </w:num>
  <w:num w:numId="23">
    <w:abstractNumId w:val="26"/>
  </w:num>
  <w:num w:numId="24">
    <w:abstractNumId w:val="28"/>
  </w:num>
  <w:num w:numId="25">
    <w:abstractNumId w:val="32"/>
  </w:num>
  <w:num w:numId="26">
    <w:abstractNumId w:val="7"/>
  </w:num>
  <w:num w:numId="27">
    <w:abstractNumId w:val="27"/>
  </w:num>
  <w:num w:numId="28">
    <w:abstractNumId w:val="2"/>
  </w:num>
  <w:num w:numId="29">
    <w:abstractNumId w:val="10"/>
  </w:num>
  <w:num w:numId="30">
    <w:abstractNumId w:val="13"/>
  </w:num>
  <w:num w:numId="31">
    <w:abstractNumId w:val="5"/>
  </w:num>
  <w:num w:numId="32">
    <w:abstractNumId w:val="30"/>
  </w:num>
  <w:num w:numId="33">
    <w:abstractNumId w:val="22"/>
  </w:num>
  <w:num w:numId="34">
    <w:abstractNumId w:val="25"/>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7"/>
  </w:num>
  <w:num w:numId="39">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270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30B8A"/>
    <w:rsid w:val="00043F44"/>
    <w:rsid w:val="0004650A"/>
    <w:rsid w:val="00061C55"/>
    <w:rsid w:val="0009560F"/>
    <w:rsid w:val="000F2CDE"/>
    <w:rsid w:val="00103772"/>
    <w:rsid w:val="00127932"/>
    <w:rsid w:val="001304C1"/>
    <w:rsid w:val="00131D4F"/>
    <w:rsid w:val="0014316F"/>
    <w:rsid w:val="00143582"/>
    <w:rsid w:val="0015142E"/>
    <w:rsid w:val="00153019"/>
    <w:rsid w:val="00163064"/>
    <w:rsid w:val="0019375E"/>
    <w:rsid w:val="00196CEA"/>
    <w:rsid w:val="001D78EA"/>
    <w:rsid w:val="001D7BFC"/>
    <w:rsid w:val="00215457"/>
    <w:rsid w:val="00237D28"/>
    <w:rsid w:val="00244488"/>
    <w:rsid w:val="0026007C"/>
    <w:rsid w:val="002804B4"/>
    <w:rsid w:val="002824A6"/>
    <w:rsid w:val="002A2985"/>
    <w:rsid w:val="002B4931"/>
    <w:rsid w:val="002F6DE8"/>
    <w:rsid w:val="00301443"/>
    <w:rsid w:val="0030647A"/>
    <w:rsid w:val="00307921"/>
    <w:rsid w:val="00321F8A"/>
    <w:rsid w:val="00362C2D"/>
    <w:rsid w:val="003960FC"/>
    <w:rsid w:val="003E0109"/>
    <w:rsid w:val="003E7606"/>
    <w:rsid w:val="003F51C3"/>
    <w:rsid w:val="004214BA"/>
    <w:rsid w:val="004356DA"/>
    <w:rsid w:val="004A0656"/>
    <w:rsid w:val="004A0993"/>
    <w:rsid w:val="004A37A8"/>
    <w:rsid w:val="004A778C"/>
    <w:rsid w:val="004E2685"/>
    <w:rsid w:val="004F0CA6"/>
    <w:rsid w:val="005256C4"/>
    <w:rsid w:val="00530901"/>
    <w:rsid w:val="00553E11"/>
    <w:rsid w:val="00554743"/>
    <w:rsid w:val="00556713"/>
    <w:rsid w:val="00561179"/>
    <w:rsid w:val="005647F1"/>
    <w:rsid w:val="005A5CE5"/>
    <w:rsid w:val="00622E66"/>
    <w:rsid w:val="00623FDB"/>
    <w:rsid w:val="0064014F"/>
    <w:rsid w:val="00675E4F"/>
    <w:rsid w:val="00684675"/>
    <w:rsid w:val="006D23BC"/>
    <w:rsid w:val="006E3ED8"/>
    <w:rsid w:val="00712D3C"/>
    <w:rsid w:val="00713409"/>
    <w:rsid w:val="00722648"/>
    <w:rsid w:val="00740D72"/>
    <w:rsid w:val="00741DC4"/>
    <w:rsid w:val="0075151C"/>
    <w:rsid w:val="00751665"/>
    <w:rsid w:val="00755F83"/>
    <w:rsid w:val="00763E7D"/>
    <w:rsid w:val="007A37F5"/>
    <w:rsid w:val="007B073C"/>
    <w:rsid w:val="007C0168"/>
    <w:rsid w:val="007C1B02"/>
    <w:rsid w:val="007C2570"/>
    <w:rsid w:val="007C79DD"/>
    <w:rsid w:val="007F07D4"/>
    <w:rsid w:val="00826A55"/>
    <w:rsid w:val="00846B41"/>
    <w:rsid w:val="00881FCB"/>
    <w:rsid w:val="00896515"/>
    <w:rsid w:val="00897813"/>
    <w:rsid w:val="008A26FF"/>
    <w:rsid w:val="008A2A4E"/>
    <w:rsid w:val="008A4BAE"/>
    <w:rsid w:val="008B58DC"/>
    <w:rsid w:val="008B7680"/>
    <w:rsid w:val="008D1B49"/>
    <w:rsid w:val="00911D4D"/>
    <w:rsid w:val="00921104"/>
    <w:rsid w:val="00956810"/>
    <w:rsid w:val="00961890"/>
    <w:rsid w:val="009A4A11"/>
    <w:rsid w:val="00A168CD"/>
    <w:rsid w:val="00A16CA9"/>
    <w:rsid w:val="00A43B52"/>
    <w:rsid w:val="00A47C16"/>
    <w:rsid w:val="00A703BF"/>
    <w:rsid w:val="00A7433D"/>
    <w:rsid w:val="00A95093"/>
    <w:rsid w:val="00AA5357"/>
    <w:rsid w:val="00AA62D8"/>
    <w:rsid w:val="00B073C4"/>
    <w:rsid w:val="00B103FF"/>
    <w:rsid w:val="00B15386"/>
    <w:rsid w:val="00B26B8E"/>
    <w:rsid w:val="00B30FF6"/>
    <w:rsid w:val="00B3711D"/>
    <w:rsid w:val="00B66F8C"/>
    <w:rsid w:val="00B9415E"/>
    <w:rsid w:val="00BA5A22"/>
    <w:rsid w:val="00BE4EA0"/>
    <w:rsid w:val="00BE5870"/>
    <w:rsid w:val="00BF1931"/>
    <w:rsid w:val="00BF55DB"/>
    <w:rsid w:val="00C012B8"/>
    <w:rsid w:val="00C0551C"/>
    <w:rsid w:val="00C05DA9"/>
    <w:rsid w:val="00C120C0"/>
    <w:rsid w:val="00C3186B"/>
    <w:rsid w:val="00C670FC"/>
    <w:rsid w:val="00CA6420"/>
    <w:rsid w:val="00CB0189"/>
    <w:rsid w:val="00CC36D7"/>
    <w:rsid w:val="00CE2FB1"/>
    <w:rsid w:val="00D20C22"/>
    <w:rsid w:val="00D244B3"/>
    <w:rsid w:val="00D4168D"/>
    <w:rsid w:val="00D51515"/>
    <w:rsid w:val="00D845EF"/>
    <w:rsid w:val="00DD1691"/>
    <w:rsid w:val="00DD71A2"/>
    <w:rsid w:val="00DE5833"/>
    <w:rsid w:val="00E1260C"/>
    <w:rsid w:val="00E3290A"/>
    <w:rsid w:val="00E65451"/>
    <w:rsid w:val="00E71B0F"/>
    <w:rsid w:val="00E74E23"/>
    <w:rsid w:val="00E94587"/>
    <w:rsid w:val="00EB038A"/>
    <w:rsid w:val="00EB65AB"/>
    <w:rsid w:val="00EC20DB"/>
    <w:rsid w:val="00EE3390"/>
    <w:rsid w:val="00EF6276"/>
    <w:rsid w:val="00F313B8"/>
    <w:rsid w:val="00F75CAC"/>
    <w:rsid w:val="00F91DE9"/>
    <w:rsid w:val="00FA33FF"/>
    <w:rsid w:val="00FA4AE0"/>
    <w:rsid w:val="00FB102F"/>
    <w:rsid w:val="00FB5EB6"/>
    <w:rsid w:val="00FB6473"/>
    <w:rsid w:val="00FD02E0"/>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2707"/>
    <o:shapelayout v:ext="edit">
      <o:idmap v:ext="edit" data="1"/>
    </o:shapelayout>
  </w:shapeDefaults>
  <w:decimalSymbol w:val=","/>
  <w:listSeparator w:val=";"/>
  <w14:docId w14:val="4E808493"/>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4818F3-9B28-4D0C-8ECE-B55B5EEE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57</Pages>
  <Words>17645</Words>
  <Characters>100578</Characters>
  <Application>Microsoft Office Word</Application>
  <DocSecurity>0</DocSecurity>
  <Lines>838</Lines>
  <Paragraphs>235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117988</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16</cp:revision>
  <cp:lastPrinted>2022-03-31T06:08:00Z</cp:lastPrinted>
  <dcterms:created xsi:type="dcterms:W3CDTF">2022-09-07T07:36:00Z</dcterms:created>
  <dcterms:modified xsi:type="dcterms:W3CDTF">2022-10-11T05:56:00Z</dcterms:modified>
</cp:coreProperties>
</file>